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7926" w14:textId="62DF02C3" w:rsidR="0004088C" w:rsidRDefault="00637ABB" w:rsidP="0004088C">
      <w:pPr>
        <w:pStyle w:val="af"/>
        <w:spacing w:line="276" w:lineRule="auto"/>
        <w:jc w:val="right"/>
        <w:rPr>
          <w:rFonts w:cs="David"/>
          <w:sz w:val="24"/>
          <w:szCs w:val="24"/>
          <w:rtl/>
        </w:rPr>
      </w:pPr>
      <w:r>
        <w:rPr>
          <w:rFonts w:cs="David" w:hint="cs"/>
          <w:sz w:val="24"/>
          <w:szCs w:val="24"/>
          <w:rtl/>
        </w:rPr>
        <w:t xml:space="preserve">י"ז בתמוז </w:t>
      </w:r>
      <w:r w:rsidR="0004088C">
        <w:rPr>
          <w:rFonts w:cs="David" w:hint="cs"/>
          <w:sz w:val="24"/>
          <w:szCs w:val="24"/>
          <w:rtl/>
        </w:rPr>
        <w:t>תשפ"</w:t>
      </w:r>
      <w:r w:rsidR="002C680B">
        <w:rPr>
          <w:rFonts w:cs="David" w:hint="cs"/>
          <w:sz w:val="24"/>
          <w:szCs w:val="24"/>
          <w:rtl/>
        </w:rPr>
        <w:t>ה</w:t>
      </w:r>
    </w:p>
    <w:p w14:paraId="0E4B6F44" w14:textId="44904773" w:rsidR="0004088C" w:rsidRDefault="0004088C" w:rsidP="0004088C">
      <w:pPr>
        <w:pStyle w:val="af"/>
        <w:spacing w:line="276" w:lineRule="auto"/>
        <w:jc w:val="right"/>
        <w:rPr>
          <w:rtl/>
        </w:rPr>
      </w:pPr>
      <w:r>
        <w:rPr>
          <w:rFonts w:cs="David" w:hint="cs"/>
          <w:sz w:val="24"/>
          <w:szCs w:val="24"/>
          <w:rtl/>
        </w:rPr>
        <w:t>‏</w:t>
      </w:r>
      <w:r w:rsidR="00637ABB">
        <w:rPr>
          <w:rFonts w:cs="David" w:hint="cs"/>
          <w:sz w:val="24"/>
          <w:szCs w:val="24"/>
          <w:rtl/>
        </w:rPr>
        <w:t>13</w:t>
      </w:r>
      <w:r w:rsidR="00567B51">
        <w:rPr>
          <w:rFonts w:cs="David" w:hint="cs"/>
          <w:sz w:val="24"/>
          <w:szCs w:val="24"/>
          <w:rtl/>
        </w:rPr>
        <w:t xml:space="preserve"> ביו</w:t>
      </w:r>
      <w:r w:rsidR="00637ABB">
        <w:rPr>
          <w:rFonts w:cs="David" w:hint="cs"/>
          <w:sz w:val="24"/>
          <w:szCs w:val="24"/>
          <w:rtl/>
        </w:rPr>
        <w:t>ל</w:t>
      </w:r>
      <w:r w:rsidR="00567B51">
        <w:rPr>
          <w:rFonts w:cs="David" w:hint="cs"/>
          <w:sz w:val="24"/>
          <w:szCs w:val="24"/>
          <w:rtl/>
        </w:rPr>
        <w:t>י</w:t>
      </w:r>
      <w:r>
        <w:rPr>
          <w:rFonts w:cs="David" w:hint="cs"/>
          <w:sz w:val="24"/>
          <w:szCs w:val="24"/>
          <w:rtl/>
        </w:rPr>
        <w:t xml:space="preserve"> , 20</w:t>
      </w:r>
      <w:r w:rsidR="004F60E5">
        <w:rPr>
          <w:rFonts w:cs="David" w:hint="cs"/>
          <w:sz w:val="24"/>
          <w:szCs w:val="24"/>
          <w:rtl/>
        </w:rPr>
        <w:t>25</w:t>
      </w:r>
    </w:p>
    <w:p w14:paraId="7EF8299D" w14:textId="77777777" w:rsidR="0004088C" w:rsidRDefault="0004088C" w:rsidP="0004088C">
      <w:pPr>
        <w:pStyle w:val="af"/>
        <w:spacing w:line="276" w:lineRule="auto"/>
        <w:jc w:val="right"/>
        <w:rPr>
          <w:rtl/>
        </w:rPr>
      </w:pPr>
    </w:p>
    <w:p w14:paraId="116168CB" w14:textId="77777777" w:rsidR="0004088C" w:rsidRDefault="0004088C" w:rsidP="0004088C">
      <w:pPr>
        <w:pStyle w:val="af0"/>
        <w:jc w:val="center"/>
        <w:rPr>
          <w:rtl/>
        </w:rPr>
      </w:pPr>
      <w:r>
        <w:rPr>
          <w:rFonts w:hint="cs"/>
          <w:rtl/>
        </w:rPr>
        <w:t xml:space="preserve">פרוטוקול ישיבת מליאה מספר </w:t>
      </w:r>
      <w:r w:rsidR="00F77119">
        <w:rPr>
          <w:rFonts w:hint="cs"/>
          <w:rtl/>
        </w:rPr>
        <w:t>6</w:t>
      </w:r>
    </w:p>
    <w:p w14:paraId="60FDF7DB" w14:textId="453AE07D" w:rsidR="0004088C" w:rsidRPr="00567B51" w:rsidRDefault="0004088C" w:rsidP="00567B51">
      <w:pPr>
        <w:pStyle w:val="af"/>
        <w:spacing w:line="276" w:lineRule="auto"/>
        <w:jc w:val="center"/>
        <w:rPr>
          <w:rFonts w:cs="David"/>
          <w:sz w:val="24"/>
          <w:szCs w:val="24"/>
          <w:rtl/>
        </w:rPr>
      </w:pPr>
      <w:r w:rsidRPr="00567B51">
        <w:rPr>
          <w:rFonts w:cs="David" w:hint="cs"/>
          <w:sz w:val="24"/>
          <w:szCs w:val="24"/>
          <w:rtl/>
        </w:rPr>
        <w:t xml:space="preserve">מתאריך </w:t>
      </w:r>
      <w:r w:rsidR="00637ABB">
        <w:rPr>
          <w:rFonts w:cs="David" w:hint="cs"/>
          <w:sz w:val="24"/>
          <w:szCs w:val="24"/>
          <w:rtl/>
        </w:rPr>
        <w:t>ה' בתמוז</w:t>
      </w:r>
      <w:r w:rsidR="00567B51" w:rsidRPr="00567B51">
        <w:rPr>
          <w:rFonts w:cs="David" w:hint="cs"/>
          <w:sz w:val="24"/>
          <w:szCs w:val="24"/>
          <w:rtl/>
        </w:rPr>
        <w:t xml:space="preserve"> </w:t>
      </w:r>
      <w:r w:rsidR="00D4354A" w:rsidRPr="00567B51">
        <w:rPr>
          <w:rFonts w:cs="David" w:hint="cs"/>
          <w:sz w:val="24"/>
          <w:szCs w:val="24"/>
          <w:rtl/>
        </w:rPr>
        <w:t>תשפ"</w:t>
      </w:r>
      <w:r w:rsidR="003940EE" w:rsidRPr="00567B51">
        <w:rPr>
          <w:rFonts w:cs="David" w:hint="cs"/>
          <w:sz w:val="24"/>
          <w:szCs w:val="24"/>
          <w:rtl/>
        </w:rPr>
        <w:t>ה</w:t>
      </w:r>
      <w:r w:rsidR="00D4354A" w:rsidRPr="00567B51">
        <w:rPr>
          <w:rFonts w:cs="David" w:hint="cs"/>
          <w:sz w:val="24"/>
          <w:szCs w:val="24"/>
          <w:rtl/>
        </w:rPr>
        <w:t xml:space="preserve">, </w:t>
      </w:r>
      <w:r w:rsidR="00637ABB">
        <w:rPr>
          <w:rFonts w:cs="David" w:hint="cs"/>
          <w:sz w:val="24"/>
          <w:szCs w:val="24"/>
          <w:rtl/>
        </w:rPr>
        <w:t>1.7.25</w:t>
      </w:r>
    </w:p>
    <w:p w14:paraId="0A1A6AAC"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327B015B"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33EFD4BB"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12C0C727"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אלה קהת</w:t>
      </w:r>
    </w:p>
    <w:p w14:paraId="08A4E602"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39188F1A"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7E36B102" w14:textId="77777777" w:rsidR="00583703" w:rsidRDefault="00583703" w:rsidP="00583703">
      <w:pPr>
        <w:pStyle w:val="af"/>
        <w:spacing w:line="276" w:lineRule="auto"/>
        <w:rPr>
          <w:rFonts w:ascii="David" w:hAnsi="David" w:cs="David"/>
          <w:sz w:val="24"/>
          <w:szCs w:val="24"/>
          <w:rtl/>
        </w:rPr>
      </w:pPr>
      <w:r w:rsidRPr="006F1E23">
        <w:rPr>
          <w:rFonts w:ascii="David" w:hAnsi="David" w:cs="David"/>
          <w:sz w:val="24"/>
          <w:szCs w:val="24"/>
          <w:rtl/>
        </w:rPr>
        <w:t>נאוה סבר</w:t>
      </w:r>
    </w:p>
    <w:p w14:paraId="13318E65" w14:textId="77777777" w:rsidR="00583703" w:rsidRPr="006F1E23" w:rsidRDefault="00583703" w:rsidP="00583703">
      <w:pPr>
        <w:pStyle w:val="af"/>
        <w:spacing w:line="276" w:lineRule="auto"/>
        <w:rPr>
          <w:rFonts w:ascii="David" w:hAnsi="David" w:cs="David"/>
          <w:sz w:val="24"/>
          <w:szCs w:val="24"/>
          <w:rtl/>
        </w:rPr>
      </w:pPr>
      <w:r w:rsidRPr="006F1E23">
        <w:rPr>
          <w:rFonts w:ascii="David" w:hAnsi="David" w:cs="David"/>
          <w:sz w:val="24"/>
          <w:szCs w:val="24"/>
          <w:rtl/>
        </w:rPr>
        <w:t>טל גת</w:t>
      </w:r>
    </w:p>
    <w:p w14:paraId="6F30651F" w14:textId="77777777" w:rsidR="00F77119" w:rsidRDefault="00F77119" w:rsidP="00F77119">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2EA44B73" w14:textId="77777777" w:rsidR="00F77119" w:rsidRPr="006F1E23" w:rsidRDefault="00F77119" w:rsidP="00F77119">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6FEF57E9" w14:textId="77777777" w:rsidR="00F77119" w:rsidRPr="006F1E23" w:rsidRDefault="00F77119" w:rsidP="00F77119">
      <w:pPr>
        <w:pStyle w:val="af"/>
        <w:spacing w:line="276" w:lineRule="auto"/>
        <w:rPr>
          <w:rFonts w:ascii="David" w:hAnsi="David" w:cs="David"/>
          <w:sz w:val="24"/>
          <w:szCs w:val="24"/>
          <w:rtl/>
        </w:rPr>
      </w:pPr>
      <w:r>
        <w:rPr>
          <w:rFonts w:ascii="David" w:hAnsi="David" w:cs="David" w:hint="cs"/>
          <w:sz w:val="24"/>
          <w:szCs w:val="24"/>
          <w:rtl/>
        </w:rPr>
        <w:t>שילה ויינברג</w:t>
      </w:r>
    </w:p>
    <w:p w14:paraId="4C0C7D61" w14:textId="77777777" w:rsidR="00F77119" w:rsidRPr="006F1E23" w:rsidRDefault="00F77119" w:rsidP="00F77119">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1632D645" w14:textId="77777777" w:rsidR="00F77119" w:rsidRPr="006F1E23" w:rsidRDefault="00F77119" w:rsidP="00F77119">
      <w:pPr>
        <w:pStyle w:val="af"/>
        <w:spacing w:line="276" w:lineRule="auto"/>
        <w:rPr>
          <w:rFonts w:ascii="David" w:hAnsi="David" w:cs="David"/>
          <w:sz w:val="24"/>
          <w:szCs w:val="24"/>
          <w:rtl/>
        </w:rPr>
      </w:pPr>
      <w:r w:rsidRPr="006F1E23">
        <w:rPr>
          <w:rFonts w:ascii="David" w:hAnsi="David" w:cs="David"/>
          <w:sz w:val="24"/>
          <w:szCs w:val="24"/>
          <w:rtl/>
        </w:rPr>
        <w:t>חן וייסמן</w:t>
      </w:r>
    </w:p>
    <w:p w14:paraId="3752DB5A" w14:textId="77777777" w:rsidR="0004088C" w:rsidRDefault="0004088C" w:rsidP="0004088C">
      <w:pPr>
        <w:pStyle w:val="af"/>
        <w:spacing w:line="276" w:lineRule="auto"/>
        <w:rPr>
          <w:rFonts w:ascii="David" w:hAnsi="David" w:cs="David"/>
          <w:b/>
          <w:bCs/>
          <w:sz w:val="24"/>
          <w:szCs w:val="24"/>
          <w:rtl/>
        </w:rPr>
      </w:pPr>
    </w:p>
    <w:p w14:paraId="00B5CDB6" w14:textId="4C4D9C81"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p>
    <w:p w14:paraId="59A17391" w14:textId="77777777" w:rsidR="00F77119" w:rsidRPr="006F1E23" w:rsidRDefault="00F77119" w:rsidP="00F77119">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21DB6136" w14:textId="77777777" w:rsidR="00F77119" w:rsidRDefault="00F77119" w:rsidP="007447AA">
      <w:pPr>
        <w:pStyle w:val="af"/>
        <w:rPr>
          <w:rStyle w:val="af2"/>
          <w:rFonts w:ascii="David" w:hAnsi="David" w:cs="David"/>
          <w:b w:val="0"/>
          <w:bCs w:val="0"/>
          <w:u w:val="none"/>
          <w:rtl/>
        </w:rPr>
      </w:pPr>
    </w:p>
    <w:p w14:paraId="782D2A42" w14:textId="77777777" w:rsidR="004F60E5" w:rsidRDefault="004F60E5" w:rsidP="00E6757D">
      <w:pPr>
        <w:pStyle w:val="af"/>
        <w:spacing w:line="276" w:lineRule="auto"/>
        <w:rPr>
          <w:rFonts w:ascii="David" w:hAnsi="David" w:cs="David"/>
          <w:sz w:val="24"/>
          <w:szCs w:val="24"/>
          <w:rtl/>
        </w:rPr>
      </w:pPr>
    </w:p>
    <w:p w14:paraId="77BB176A"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5F7E3E02"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091DC05A" w14:textId="77777777" w:rsidR="005C5D4E" w:rsidRDefault="005C5D4E" w:rsidP="005C5D4E">
      <w:pPr>
        <w:pStyle w:val="af"/>
        <w:spacing w:line="276" w:lineRule="auto"/>
        <w:rPr>
          <w:rFonts w:ascii="David" w:hAnsi="David" w:cs="David"/>
          <w:sz w:val="24"/>
          <w:szCs w:val="24"/>
          <w:rtl/>
        </w:rPr>
      </w:pPr>
      <w:r>
        <w:rPr>
          <w:rFonts w:ascii="David" w:hAnsi="David" w:cs="David" w:hint="cs"/>
          <w:sz w:val="24"/>
          <w:szCs w:val="24"/>
          <w:rtl/>
        </w:rPr>
        <w:t>אסנת ברש ברנדס - מהנדסת המועצה</w:t>
      </w:r>
    </w:p>
    <w:p w14:paraId="5568E634" w14:textId="77777777"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עו"ד עודד רומאנו – היועץ המשפטי</w:t>
      </w:r>
    </w:p>
    <w:p w14:paraId="34544ADC" w14:textId="2CFF5EEC" w:rsidR="00286C50" w:rsidRDefault="00286C50" w:rsidP="0004088C">
      <w:pPr>
        <w:pStyle w:val="af"/>
        <w:spacing w:line="276" w:lineRule="auto"/>
        <w:rPr>
          <w:rFonts w:ascii="David" w:hAnsi="David" w:cs="David"/>
          <w:sz w:val="24"/>
          <w:szCs w:val="24"/>
          <w:rtl/>
        </w:rPr>
      </w:pPr>
      <w:r>
        <w:rPr>
          <w:rFonts w:ascii="David" w:hAnsi="David" w:cs="David" w:hint="cs"/>
          <w:sz w:val="24"/>
          <w:szCs w:val="24"/>
          <w:rtl/>
        </w:rPr>
        <w:t xml:space="preserve">גל  </w:t>
      </w:r>
      <w:r w:rsidR="00CD0B0B">
        <w:rPr>
          <w:rFonts w:ascii="David" w:hAnsi="David" w:cs="David" w:hint="cs"/>
          <w:sz w:val="24"/>
          <w:szCs w:val="24"/>
          <w:rtl/>
        </w:rPr>
        <w:t xml:space="preserve">רוזנטל </w:t>
      </w:r>
      <w:r>
        <w:rPr>
          <w:rFonts w:ascii="David" w:hAnsi="David" w:cs="David" w:hint="cs"/>
          <w:sz w:val="24"/>
          <w:szCs w:val="24"/>
          <w:rtl/>
        </w:rPr>
        <w:t>- מבקר המועצה</w:t>
      </w:r>
    </w:p>
    <w:p w14:paraId="20C897F7" w14:textId="77777777" w:rsidR="00BA0919" w:rsidRDefault="00BA0919" w:rsidP="0004088C">
      <w:pPr>
        <w:pStyle w:val="af"/>
        <w:spacing w:line="276" w:lineRule="auto"/>
        <w:rPr>
          <w:rStyle w:val="af2"/>
          <w:rFonts w:ascii="David" w:hAnsi="David" w:cs="David"/>
          <w:rtl/>
        </w:rPr>
      </w:pPr>
    </w:p>
    <w:p w14:paraId="4A7AA17E" w14:textId="77777777" w:rsidR="00BA0919" w:rsidRDefault="00BA0919" w:rsidP="0004088C">
      <w:pPr>
        <w:pStyle w:val="af"/>
        <w:spacing w:line="276" w:lineRule="auto"/>
        <w:rPr>
          <w:rStyle w:val="af2"/>
          <w:rFonts w:ascii="David" w:hAnsi="David" w:cs="David"/>
          <w:rtl/>
        </w:rPr>
      </w:pPr>
    </w:p>
    <w:p w14:paraId="5D92328B" w14:textId="7777777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4CA9DB2F" w14:textId="77777777" w:rsidR="0085152B" w:rsidRPr="006F1E23" w:rsidRDefault="0085152B" w:rsidP="0004088C">
      <w:pPr>
        <w:pStyle w:val="af"/>
        <w:spacing w:line="276" w:lineRule="auto"/>
        <w:rPr>
          <w:rStyle w:val="af2"/>
          <w:rFonts w:ascii="David" w:hAnsi="David" w:cs="David"/>
          <w:rtl/>
        </w:rPr>
      </w:pPr>
    </w:p>
    <w:p w14:paraId="2B4A6800" w14:textId="77777777" w:rsidR="004D64BE" w:rsidRDefault="00AB72D8" w:rsidP="004D64BE">
      <w:pPr>
        <w:pStyle w:val="a9"/>
        <w:numPr>
          <w:ilvl w:val="0"/>
          <w:numId w:val="28"/>
        </w:numPr>
        <w:spacing w:line="240" w:lineRule="auto"/>
        <w:rPr>
          <w:rStyle w:val="af2"/>
          <w:rFonts w:ascii="David" w:hAnsi="David" w:cs="David"/>
          <w:b w:val="0"/>
          <w:bCs w:val="0"/>
          <w:u w:val="none"/>
        </w:rPr>
      </w:pPr>
      <w:bookmarkStart w:id="0" w:name="_Hlk200824626"/>
      <w:r>
        <w:rPr>
          <w:rStyle w:val="af2"/>
          <w:rFonts w:ascii="David" w:hAnsi="David" w:cs="David" w:hint="cs"/>
          <w:b w:val="0"/>
          <w:bCs w:val="0"/>
          <w:u w:val="none"/>
          <w:rtl/>
        </w:rPr>
        <w:t>עדכוני ראש המועצה.</w:t>
      </w:r>
    </w:p>
    <w:p w14:paraId="60849E3E" w14:textId="693569DA" w:rsidR="004D64BE" w:rsidRDefault="00CD0B0B" w:rsidP="004D64BE">
      <w:pPr>
        <w:pStyle w:val="a9"/>
        <w:numPr>
          <w:ilvl w:val="0"/>
          <w:numId w:val="28"/>
        </w:numPr>
        <w:spacing w:line="240" w:lineRule="auto"/>
        <w:rPr>
          <w:rStyle w:val="af2"/>
          <w:rFonts w:ascii="David" w:hAnsi="David" w:cs="David"/>
          <w:b w:val="0"/>
          <w:bCs w:val="0"/>
          <w:u w:val="none"/>
        </w:rPr>
      </w:pPr>
      <w:proofErr w:type="spellStart"/>
      <w:r>
        <w:rPr>
          <w:rStyle w:val="af2"/>
          <w:rFonts w:ascii="David" w:hAnsi="David" w:cs="David" w:hint="cs"/>
          <w:b w:val="0"/>
          <w:bCs w:val="0"/>
          <w:u w:val="none"/>
          <w:rtl/>
        </w:rPr>
        <w:t>תב"רים</w:t>
      </w:r>
      <w:proofErr w:type="spellEnd"/>
      <w:r w:rsidR="005C5D4E">
        <w:rPr>
          <w:rStyle w:val="af2"/>
          <w:rFonts w:ascii="David" w:hAnsi="David" w:cs="David" w:hint="cs"/>
          <w:b w:val="0"/>
          <w:bCs w:val="0"/>
          <w:u w:val="none"/>
          <w:rtl/>
        </w:rPr>
        <w:t xml:space="preserve">. </w:t>
      </w:r>
    </w:p>
    <w:p w14:paraId="5AB78CFC" w14:textId="55155DC8" w:rsidR="005C5D4E" w:rsidRDefault="00CD0B0B" w:rsidP="007447AA">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 xml:space="preserve">הצגת תחום צעירים. </w:t>
      </w:r>
    </w:p>
    <w:p w14:paraId="4E850390" w14:textId="77777777" w:rsidR="00CD0B0B" w:rsidRPr="00CD0B0B" w:rsidRDefault="00CD0B0B" w:rsidP="00CD0B0B">
      <w:pPr>
        <w:pStyle w:val="a9"/>
        <w:numPr>
          <w:ilvl w:val="0"/>
          <w:numId w:val="28"/>
        </w:numPr>
        <w:spacing w:after="0"/>
        <w:rPr>
          <w:rFonts w:ascii="David" w:hAnsi="David" w:cs="David"/>
          <w:sz w:val="24"/>
          <w:szCs w:val="24"/>
          <w:rtl/>
        </w:rPr>
      </w:pPr>
      <w:r w:rsidRPr="00CD0B0B">
        <w:rPr>
          <w:rFonts w:ascii="David" w:hAnsi="David" w:cs="David" w:hint="cs"/>
          <w:sz w:val="24"/>
          <w:szCs w:val="24"/>
          <w:rtl/>
        </w:rPr>
        <w:t xml:space="preserve">סקירת הפעילות שמתקיימת במטה למאבק הקמת שדה התעופה ברמת דוד.    </w:t>
      </w:r>
    </w:p>
    <w:bookmarkEnd w:id="0"/>
    <w:p w14:paraId="0A3FABEA" w14:textId="77777777" w:rsidR="004D64BE" w:rsidRDefault="004D64BE" w:rsidP="004D64BE">
      <w:pPr>
        <w:spacing w:line="240" w:lineRule="auto"/>
        <w:ind w:left="360"/>
        <w:rPr>
          <w:rStyle w:val="af2"/>
          <w:rFonts w:ascii="David" w:hAnsi="David" w:cs="David"/>
          <w:b w:val="0"/>
          <w:bCs w:val="0"/>
          <w:u w:val="none"/>
          <w:rtl/>
        </w:rPr>
      </w:pPr>
    </w:p>
    <w:p w14:paraId="34795F8C" w14:textId="77777777" w:rsidR="00FF5486" w:rsidRPr="004D64BE" w:rsidRDefault="00FF5486" w:rsidP="004D64BE">
      <w:pPr>
        <w:spacing w:line="240" w:lineRule="auto"/>
        <w:ind w:left="360"/>
        <w:rPr>
          <w:rStyle w:val="af2"/>
          <w:rFonts w:ascii="David" w:hAnsi="David" w:cs="David"/>
          <w:b w:val="0"/>
          <w:bCs w:val="0"/>
          <w:u w:val="none"/>
        </w:rPr>
      </w:pPr>
    </w:p>
    <w:p w14:paraId="47B2F099" w14:textId="77777777"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7447AA">
        <w:rPr>
          <w:rStyle w:val="af2"/>
          <w:rFonts w:ascii="David" w:hAnsi="David" w:cs="David" w:hint="cs"/>
          <w:b w:val="0"/>
          <w:bCs w:val="0"/>
          <w:u w:val="none"/>
          <w:rtl/>
        </w:rPr>
        <w:t>18</w:t>
      </w:r>
      <w:r w:rsidR="00AB72D8">
        <w:rPr>
          <w:rStyle w:val="af2"/>
          <w:rFonts w:ascii="David" w:hAnsi="David" w:cs="David" w:hint="cs"/>
          <w:b w:val="0"/>
          <w:bCs w:val="0"/>
          <w:u w:val="none"/>
          <w:rtl/>
        </w:rPr>
        <w:t>:30</w:t>
      </w:r>
    </w:p>
    <w:p w14:paraId="0DB071E9" w14:textId="77777777" w:rsidR="00CD0B0B" w:rsidRDefault="00CD0B0B" w:rsidP="0004088C">
      <w:pPr>
        <w:jc w:val="center"/>
        <w:rPr>
          <w:rStyle w:val="af2"/>
          <w:rFonts w:ascii="David" w:hAnsi="David" w:cs="David"/>
          <w:b w:val="0"/>
          <w:bCs w:val="0"/>
          <w:u w:val="none"/>
          <w:rtl/>
        </w:rPr>
      </w:pPr>
    </w:p>
    <w:p w14:paraId="60AA14C7" w14:textId="77777777" w:rsidR="00FF5486" w:rsidRDefault="00FF5486" w:rsidP="0004088C">
      <w:pPr>
        <w:jc w:val="center"/>
        <w:rPr>
          <w:rStyle w:val="af2"/>
          <w:rFonts w:ascii="David" w:hAnsi="David" w:cs="David"/>
          <w:b w:val="0"/>
          <w:bCs w:val="0"/>
          <w:u w:val="none"/>
          <w:rtl/>
        </w:rPr>
      </w:pPr>
    </w:p>
    <w:p w14:paraId="36C4E716" w14:textId="77777777" w:rsidR="004D715F" w:rsidRDefault="004D715F" w:rsidP="004D715F">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lastRenderedPageBreak/>
        <w:t>עדכוני ראש המועצה:</w:t>
      </w:r>
    </w:p>
    <w:p w14:paraId="3AE2181A" w14:textId="77777777" w:rsidR="00F77119" w:rsidRDefault="0040037E" w:rsidP="0040037E">
      <w:pPr>
        <w:spacing w:after="0" w:line="240" w:lineRule="auto"/>
        <w:ind w:left="720"/>
        <w:rPr>
          <w:rFonts w:ascii="David" w:hAnsi="David" w:cs="David"/>
          <w:sz w:val="24"/>
          <w:szCs w:val="24"/>
          <w:rtl/>
        </w:rPr>
      </w:pPr>
      <w:r w:rsidRPr="0040037E">
        <w:rPr>
          <w:rFonts w:ascii="David" w:hAnsi="David" w:cs="David" w:hint="cs"/>
          <w:sz w:val="24"/>
          <w:szCs w:val="24"/>
          <w:rtl/>
        </w:rPr>
        <w:t>לא נפגשנו פה אחרי החזית האיר</w:t>
      </w:r>
      <w:r>
        <w:rPr>
          <w:rFonts w:ascii="David" w:hAnsi="David" w:cs="David" w:hint="cs"/>
          <w:sz w:val="24"/>
          <w:szCs w:val="24"/>
          <w:rtl/>
        </w:rPr>
        <w:t>א</w:t>
      </w:r>
      <w:r w:rsidRPr="0040037E">
        <w:rPr>
          <w:rFonts w:ascii="David" w:hAnsi="David" w:cs="David" w:hint="cs"/>
          <w:sz w:val="24"/>
          <w:szCs w:val="24"/>
          <w:rtl/>
        </w:rPr>
        <w:t>נית</w:t>
      </w:r>
      <w:r>
        <w:rPr>
          <w:rFonts w:ascii="David" w:hAnsi="David" w:cs="David" w:hint="cs"/>
          <w:sz w:val="24"/>
          <w:szCs w:val="24"/>
          <w:rtl/>
        </w:rPr>
        <w:t xml:space="preserve">, יש פה הרבה אנשים שלקחו אחריות ואני רוצה לומר תודה. סקר שביעות הרצון שהפצנו, מראה שבסך </w:t>
      </w:r>
      <w:proofErr w:type="spellStart"/>
      <w:r>
        <w:rPr>
          <w:rFonts w:ascii="David" w:hAnsi="David" w:cs="David" w:hint="cs"/>
          <w:sz w:val="24"/>
          <w:szCs w:val="24"/>
          <w:rtl/>
        </w:rPr>
        <w:t>הכל</w:t>
      </w:r>
      <w:proofErr w:type="spellEnd"/>
      <w:r>
        <w:rPr>
          <w:rFonts w:ascii="David" w:hAnsi="David" w:cs="David" w:hint="cs"/>
          <w:sz w:val="24"/>
          <w:szCs w:val="24"/>
          <w:rtl/>
        </w:rPr>
        <w:t xml:space="preserve"> הייתה התנהלות טובה מאוד של המועצה. אני חושב שיש לנו עוד דרך לעבור עם המקלטים הציבוריים. ג'קי ואלי הובילו ביד רמה ובזרוע נטויה את כל ההתארגנות עם הצוותים שלהם ועם כולם. </w:t>
      </w:r>
    </w:p>
    <w:p w14:paraId="0EC36082" w14:textId="77777777" w:rsidR="0040037E" w:rsidRDefault="0040037E" w:rsidP="0040037E">
      <w:pPr>
        <w:spacing w:after="0" w:line="240" w:lineRule="auto"/>
        <w:ind w:left="720"/>
        <w:rPr>
          <w:rFonts w:ascii="David" w:hAnsi="David" w:cs="David"/>
          <w:sz w:val="24"/>
          <w:szCs w:val="24"/>
          <w:rtl/>
        </w:rPr>
      </w:pPr>
    </w:p>
    <w:p w14:paraId="785A2481" w14:textId="77777777" w:rsidR="0040037E" w:rsidRPr="0040037E" w:rsidRDefault="0040037E" w:rsidP="0040037E">
      <w:pPr>
        <w:spacing w:after="0" w:line="240" w:lineRule="auto"/>
        <w:ind w:left="720"/>
        <w:rPr>
          <w:rFonts w:ascii="David" w:hAnsi="David" w:cs="David"/>
          <w:b/>
          <w:bCs/>
          <w:sz w:val="24"/>
          <w:szCs w:val="24"/>
          <w:u w:val="single"/>
          <w:rtl/>
        </w:rPr>
      </w:pPr>
      <w:r w:rsidRPr="0040037E">
        <w:rPr>
          <w:rFonts w:ascii="David" w:hAnsi="David" w:cs="David" w:hint="cs"/>
          <w:b/>
          <w:bCs/>
          <w:sz w:val="24"/>
          <w:szCs w:val="24"/>
          <w:u w:val="single"/>
          <w:rtl/>
        </w:rPr>
        <w:t>אליק אלמוג:</w:t>
      </w:r>
    </w:p>
    <w:p w14:paraId="35375B6E" w14:textId="357D8E3D" w:rsidR="0040037E" w:rsidRDefault="0040037E" w:rsidP="0040037E">
      <w:pPr>
        <w:spacing w:after="0" w:line="240" w:lineRule="auto"/>
        <w:ind w:left="720"/>
        <w:rPr>
          <w:rFonts w:ascii="David" w:hAnsi="David" w:cs="David"/>
          <w:sz w:val="24"/>
          <w:szCs w:val="24"/>
          <w:rtl/>
        </w:rPr>
      </w:pPr>
      <w:r>
        <w:rPr>
          <w:rFonts w:ascii="David" w:hAnsi="David" w:cs="David" w:hint="cs"/>
          <w:sz w:val="24"/>
          <w:szCs w:val="24"/>
          <w:rtl/>
        </w:rPr>
        <w:t>מבחינת המקלטים</w:t>
      </w:r>
      <w:r w:rsidR="009274C0">
        <w:rPr>
          <w:rFonts w:ascii="David" w:hAnsi="David" w:cs="David" w:hint="cs"/>
          <w:sz w:val="24"/>
          <w:szCs w:val="24"/>
          <w:rtl/>
        </w:rPr>
        <w:t xml:space="preserve"> - </w:t>
      </w:r>
      <w:r>
        <w:rPr>
          <w:rFonts w:ascii="David" w:hAnsi="David" w:cs="David" w:hint="cs"/>
          <w:sz w:val="24"/>
          <w:szCs w:val="24"/>
          <w:rtl/>
        </w:rPr>
        <w:t>גם תחזוקה חברתית</w:t>
      </w:r>
      <w:r w:rsidR="009274C0">
        <w:rPr>
          <w:rFonts w:ascii="David" w:hAnsi="David" w:cs="David" w:hint="cs"/>
          <w:sz w:val="24"/>
          <w:szCs w:val="24"/>
          <w:rtl/>
        </w:rPr>
        <w:t>,</w:t>
      </w:r>
      <w:r>
        <w:rPr>
          <w:rFonts w:ascii="David" w:hAnsi="David" w:cs="David" w:hint="cs"/>
          <w:sz w:val="24"/>
          <w:szCs w:val="24"/>
          <w:rtl/>
        </w:rPr>
        <w:t xml:space="preserve"> זה בהחלט משהו שאפשר לעשות בו דרך. </w:t>
      </w:r>
    </w:p>
    <w:p w14:paraId="27BB5A76" w14:textId="77777777" w:rsidR="00F41D6A" w:rsidRDefault="00F41D6A" w:rsidP="0040037E">
      <w:pPr>
        <w:spacing w:after="0" w:line="240" w:lineRule="auto"/>
        <w:ind w:left="720"/>
        <w:rPr>
          <w:rFonts w:ascii="David" w:hAnsi="David" w:cs="David"/>
          <w:sz w:val="24"/>
          <w:szCs w:val="24"/>
          <w:rtl/>
        </w:rPr>
      </w:pPr>
    </w:p>
    <w:p w14:paraId="598A2FFD" w14:textId="77777777" w:rsidR="00F41D6A" w:rsidRPr="00C05F44" w:rsidRDefault="00F41D6A" w:rsidP="0040037E">
      <w:pPr>
        <w:spacing w:after="0" w:line="240" w:lineRule="auto"/>
        <w:ind w:left="720"/>
        <w:rPr>
          <w:rFonts w:ascii="David" w:hAnsi="David" w:cs="David"/>
          <w:b/>
          <w:bCs/>
          <w:sz w:val="24"/>
          <w:szCs w:val="24"/>
          <w:u w:val="single"/>
          <w:rtl/>
        </w:rPr>
      </w:pPr>
      <w:r w:rsidRPr="00C05F44">
        <w:rPr>
          <w:rFonts w:ascii="David" w:hAnsi="David" w:cs="David" w:hint="cs"/>
          <w:b/>
          <w:bCs/>
          <w:sz w:val="24"/>
          <w:szCs w:val="24"/>
          <w:u w:val="single"/>
          <w:rtl/>
        </w:rPr>
        <w:t>אביב עצמון:</w:t>
      </w:r>
    </w:p>
    <w:p w14:paraId="255FF5EC" w14:textId="7FC8A111" w:rsidR="00F41D6A" w:rsidRDefault="00F41D6A" w:rsidP="0040037E">
      <w:pPr>
        <w:spacing w:after="0" w:line="240" w:lineRule="auto"/>
        <w:ind w:left="720"/>
        <w:rPr>
          <w:rFonts w:ascii="David" w:hAnsi="David" w:cs="David"/>
          <w:sz w:val="24"/>
          <w:szCs w:val="24"/>
          <w:rtl/>
        </w:rPr>
      </w:pPr>
      <w:r>
        <w:rPr>
          <w:rFonts w:ascii="David" w:hAnsi="David" w:cs="David" w:hint="cs"/>
          <w:sz w:val="24"/>
          <w:szCs w:val="24"/>
          <w:rtl/>
        </w:rPr>
        <w:t>המלחמה שמה את הדברים קצת בפרופורציה אחרת. מה משמעות של טיל כזה שנופל ואיך זה נראה. אני חושב שצריך לעשות איזשהו אירוע הוקרה</w:t>
      </w:r>
      <w:r w:rsidR="00FF5EED">
        <w:rPr>
          <w:rFonts w:ascii="David" w:hAnsi="David" w:cs="David" w:hint="cs"/>
          <w:sz w:val="24"/>
          <w:szCs w:val="24"/>
          <w:rtl/>
        </w:rPr>
        <w:t>.</w:t>
      </w:r>
    </w:p>
    <w:p w14:paraId="6D6A1F9F" w14:textId="77777777" w:rsidR="00F41D6A" w:rsidRDefault="00F41D6A" w:rsidP="0040037E">
      <w:pPr>
        <w:spacing w:after="0" w:line="240" w:lineRule="auto"/>
        <w:ind w:left="720"/>
        <w:rPr>
          <w:rFonts w:ascii="David" w:hAnsi="David" w:cs="David"/>
          <w:sz w:val="24"/>
          <w:szCs w:val="24"/>
          <w:rtl/>
        </w:rPr>
      </w:pPr>
    </w:p>
    <w:p w14:paraId="1B4BFC24" w14:textId="77777777" w:rsidR="00F41D6A" w:rsidRPr="00C05F44" w:rsidRDefault="00F41D6A" w:rsidP="0040037E">
      <w:pPr>
        <w:spacing w:after="0" w:line="240" w:lineRule="auto"/>
        <w:ind w:left="720"/>
        <w:rPr>
          <w:rFonts w:ascii="David" w:hAnsi="David" w:cs="David"/>
          <w:b/>
          <w:bCs/>
          <w:sz w:val="24"/>
          <w:szCs w:val="24"/>
          <w:u w:val="single"/>
          <w:rtl/>
        </w:rPr>
      </w:pPr>
      <w:r w:rsidRPr="00C05F44">
        <w:rPr>
          <w:rFonts w:ascii="David" w:hAnsi="David" w:cs="David" w:hint="cs"/>
          <w:b/>
          <w:bCs/>
          <w:sz w:val="24"/>
          <w:szCs w:val="24"/>
          <w:u w:val="single"/>
          <w:rtl/>
        </w:rPr>
        <w:t>מנכ"לית המועצה:</w:t>
      </w:r>
    </w:p>
    <w:p w14:paraId="4D14C1C7" w14:textId="522E9180" w:rsidR="00F41D6A" w:rsidRDefault="00F41D6A" w:rsidP="0040037E">
      <w:pPr>
        <w:spacing w:after="0" w:line="240" w:lineRule="auto"/>
        <w:ind w:left="720"/>
        <w:rPr>
          <w:rFonts w:ascii="David" w:hAnsi="David" w:cs="David"/>
          <w:sz w:val="24"/>
          <w:szCs w:val="24"/>
          <w:rtl/>
        </w:rPr>
      </w:pPr>
      <w:r>
        <w:rPr>
          <w:rFonts w:ascii="David" w:hAnsi="David" w:cs="David" w:hint="cs"/>
          <w:sz w:val="24"/>
          <w:szCs w:val="24"/>
          <w:rtl/>
        </w:rPr>
        <w:t xml:space="preserve">התקיים אירוע הוקרה. קראנו לו- טכס פרידה מחמ"ל שיטים מתוך ראייה שאנחנו מתכוונים עד סוף יולי להיות בחמ"ל דולב שנמצא בשלבי הקמה מאוד מתקדמים. קיבלו הוקרה בטכס הזה- ג'קי, אלי, רותם, חנה, אליה, אורטל וורד. לקחנו במיוחד את אלו שתפקדו סביב השעון באירוע הזה. אני רוצה לציין לטובה את אגף הלוגיסטיקה, המקלטים עברו שדרוג מאוד משמעותי בשנה האחרונה. </w:t>
      </w:r>
      <w:r w:rsidR="006F081C">
        <w:rPr>
          <w:rFonts w:ascii="David" w:hAnsi="David" w:cs="David" w:hint="cs"/>
          <w:sz w:val="24"/>
          <w:szCs w:val="24"/>
          <w:rtl/>
        </w:rPr>
        <w:t>אנחנו בעקומת למידה כל הזמן ו</w:t>
      </w:r>
      <w:r>
        <w:rPr>
          <w:rFonts w:ascii="David" w:hAnsi="David" w:cs="David" w:hint="cs"/>
          <w:sz w:val="24"/>
          <w:szCs w:val="24"/>
          <w:rtl/>
        </w:rPr>
        <w:t>בכל הערכת מצב התקבלו החלטות שיצ</w:t>
      </w:r>
      <w:r w:rsidR="00FF5EED">
        <w:rPr>
          <w:rFonts w:ascii="David" w:hAnsi="David" w:cs="David" w:hint="cs"/>
          <w:sz w:val="24"/>
          <w:szCs w:val="24"/>
          <w:rtl/>
        </w:rPr>
        <w:t>א</w:t>
      </w:r>
      <w:r>
        <w:rPr>
          <w:rFonts w:ascii="David" w:hAnsi="David" w:cs="David" w:hint="cs"/>
          <w:sz w:val="24"/>
          <w:szCs w:val="24"/>
          <w:rtl/>
        </w:rPr>
        <w:t xml:space="preserve">ו לפועל באותו לילה. </w:t>
      </w:r>
      <w:r w:rsidR="005022FD">
        <w:rPr>
          <w:rFonts w:ascii="David" w:hAnsi="David" w:cs="David" w:hint="cs"/>
          <w:sz w:val="24"/>
          <w:szCs w:val="24"/>
          <w:rtl/>
        </w:rPr>
        <w:t xml:space="preserve">אגב, </w:t>
      </w:r>
      <w:r>
        <w:rPr>
          <w:rFonts w:ascii="David" w:hAnsi="David" w:cs="David" w:hint="cs"/>
          <w:sz w:val="24"/>
          <w:szCs w:val="24"/>
          <w:rtl/>
        </w:rPr>
        <w:t>ניתנה גם תעודת הוקרה ליריב כץ לטובת המתנדבים.</w:t>
      </w:r>
    </w:p>
    <w:p w14:paraId="305ABAD2" w14:textId="77777777" w:rsidR="00F41D6A" w:rsidRDefault="00F41D6A" w:rsidP="0040037E">
      <w:pPr>
        <w:spacing w:after="0" w:line="240" w:lineRule="auto"/>
        <w:ind w:left="720"/>
        <w:rPr>
          <w:rFonts w:ascii="David" w:hAnsi="David" w:cs="David"/>
          <w:sz w:val="24"/>
          <w:szCs w:val="24"/>
          <w:rtl/>
        </w:rPr>
      </w:pPr>
    </w:p>
    <w:p w14:paraId="23BDE7BA" w14:textId="77777777" w:rsidR="00F41D6A" w:rsidRPr="00C05F44" w:rsidRDefault="00F41D6A" w:rsidP="0040037E">
      <w:pPr>
        <w:spacing w:after="0" w:line="240" w:lineRule="auto"/>
        <w:ind w:left="720"/>
        <w:rPr>
          <w:rFonts w:ascii="David" w:hAnsi="David" w:cs="David"/>
          <w:b/>
          <w:bCs/>
          <w:sz w:val="24"/>
          <w:szCs w:val="24"/>
          <w:u w:val="single"/>
          <w:rtl/>
        </w:rPr>
      </w:pPr>
      <w:r w:rsidRPr="00C05F44">
        <w:rPr>
          <w:rFonts w:ascii="David" w:hAnsi="David" w:cs="David" w:hint="cs"/>
          <w:b/>
          <w:bCs/>
          <w:sz w:val="24"/>
          <w:szCs w:val="24"/>
          <w:u w:val="single"/>
          <w:rtl/>
        </w:rPr>
        <w:t>ראש המועצה:</w:t>
      </w:r>
    </w:p>
    <w:p w14:paraId="476F9174" w14:textId="77777777" w:rsidR="00F41D6A" w:rsidRDefault="00F41D6A" w:rsidP="0040037E">
      <w:pPr>
        <w:spacing w:after="0" w:line="240" w:lineRule="auto"/>
        <w:ind w:left="720"/>
        <w:rPr>
          <w:rFonts w:ascii="David" w:hAnsi="David" w:cs="David"/>
          <w:sz w:val="24"/>
          <w:szCs w:val="24"/>
          <w:rtl/>
        </w:rPr>
      </w:pPr>
      <w:r>
        <w:rPr>
          <w:rFonts w:ascii="David" w:hAnsi="David" w:cs="David" w:hint="cs"/>
          <w:sz w:val="24"/>
          <w:szCs w:val="24"/>
          <w:rtl/>
        </w:rPr>
        <w:t>הי</w:t>
      </w:r>
      <w:r w:rsidR="00C05F44">
        <w:rPr>
          <w:rFonts w:ascii="David" w:hAnsi="David" w:cs="David" w:hint="cs"/>
          <w:sz w:val="24"/>
          <w:szCs w:val="24"/>
          <w:rtl/>
        </w:rPr>
        <w:t>י</w:t>
      </w:r>
      <w:r>
        <w:rPr>
          <w:rFonts w:ascii="David" w:hAnsi="David" w:cs="David" w:hint="cs"/>
          <w:sz w:val="24"/>
          <w:szCs w:val="24"/>
          <w:rtl/>
        </w:rPr>
        <w:t>תה גם התנהלות טובה שצריך לציין אותה של מערכות החינוך וכל מי שתומך בזה. הייתה חזרה טובה ללימודים</w:t>
      </w:r>
      <w:r w:rsidR="001511E6">
        <w:rPr>
          <w:rFonts w:ascii="David" w:hAnsi="David" w:cs="David" w:hint="cs"/>
          <w:sz w:val="24"/>
          <w:szCs w:val="24"/>
          <w:rtl/>
        </w:rPr>
        <w:t>,</w:t>
      </w:r>
      <w:r w:rsidR="00C05F44">
        <w:rPr>
          <w:rFonts w:ascii="David" w:hAnsi="David" w:cs="David" w:hint="cs"/>
          <w:sz w:val="24"/>
          <w:szCs w:val="24"/>
          <w:rtl/>
        </w:rPr>
        <w:t xml:space="preserve"> הצליחו לפתוח כאן את כל המערכת ממש ביום החזרה. </w:t>
      </w:r>
    </w:p>
    <w:p w14:paraId="1E2BE28A" w14:textId="449DDC15" w:rsidR="00C05F44" w:rsidRDefault="00FF5EED" w:rsidP="0040037E">
      <w:pPr>
        <w:spacing w:after="0" w:line="240" w:lineRule="auto"/>
        <w:ind w:left="720"/>
        <w:rPr>
          <w:rFonts w:ascii="David" w:hAnsi="David" w:cs="David"/>
          <w:sz w:val="24"/>
          <w:szCs w:val="24"/>
          <w:rtl/>
        </w:rPr>
      </w:pPr>
      <w:r>
        <w:rPr>
          <w:rFonts w:ascii="David" w:hAnsi="David" w:cs="David" w:hint="cs"/>
          <w:sz w:val="24"/>
          <w:szCs w:val="24"/>
          <w:rtl/>
        </w:rPr>
        <w:t xml:space="preserve">עדכון </w:t>
      </w:r>
      <w:r w:rsidR="00C05F44">
        <w:rPr>
          <w:rFonts w:ascii="David" w:hAnsi="David" w:cs="David" w:hint="cs"/>
          <w:sz w:val="24"/>
          <w:szCs w:val="24"/>
          <w:rtl/>
        </w:rPr>
        <w:t>לגבי שדה התעופה</w:t>
      </w:r>
      <w:r>
        <w:rPr>
          <w:rFonts w:ascii="David" w:hAnsi="David" w:cs="David" w:hint="cs"/>
          <w:sz w:val="24"/>
          <w:szCs w:val="24"/>
          <w:rtl/>
        </w:rPr>
        <w:t>-</w:t>
      </w:r>
      <w:r w:rsidR="00C05F44">
        <w:rPr>
          <w:rFonts w:ascii="David" w:hAnsi="David" w:cs="David" w:hint="cs"/>
          <w:sz w:val="24"/>
          <w:szCs w:val="24"/>
          <w:rtl/>
        </w:rPr>
        <w:t xml:space="preserve"> אלמוג כהן הבין שהולך להיות איזשהו דיון במועצה הארצית לתכנון ובנייה, שהוא סותר את החלטת הממשלה בנושא הזה והוא איים בהתפטרות שהתוצאה שלה הייתה השתלשלות שלמה שאני לא יודע לתאר אותה. קרו שני דברים-  מירי רגב ומשרד התחבורה עדכנו שהם לא ישתתפו במועצה הארצית וזה דבר מאוד חריג ובנוסף, ראש הממשלה הוריד את הדיון מהפרק. אלמוג כהן ומירי רגב מחזיקים בעמדות אידאולוגיות </w:t>
      </w:r>
      <w:r w:rsidR="001511E6">
        <w:rPr>
          <w:rFonts w:ascii="David" w:hAnsi="David" w:cs="David" w:hint="cs"/>
          <w:sz w:val="24"/>
          <w:szCs w:val="24"/>
          <w:rtl/>
        </w:rPr>
        <w:t xml:space="preserve">אמיתיות </w:t>
      </w:r>
      <w:r w:rsidR="00C05F44">
        <w:rPr>
          <w:rFonts w:ascii="David" w:hAnsi="David" w:cs="David" w:hint="cs"/>
          <w:sz w:val="24"/>
          <w:szCs w:val="24"/>
          <w:rtl/>
        </w:rPr>
        <w:t xml:space="preserve">סביב נושא שדה התעופה ותודה להם שהם שותפים לכל דבר ועניין. </w:t>
      </w:r>
      <w:r w:rsidR="0018791A">
        <w:rPr>
          <w:rFonts w:ascii="David" w:hAnsi="David" w:cs="David" w:hint="cs"/>
          <w:sz w:val="24"/>
          <w:szCs w:val="24"/>
          <w:rtl/>
        </w:rPr>
        <w:t xml:space="preserve">נכון להיום, המאבק קורה יותר בעולמות הפוליטיים. היום, אני חושב, היה ניצחון קטן ומשמעותי.  </w:t>
      </w:r>
    </w:p>
    <w:p w14:paraId="149E81FB" w14:textId="12FC4DDB" w:rsidR="008D19EC" w:rsidRDefault="00FF5EED" w:rsidP="0040037E">
      <w:pPr>
        <w:spacing w:after="0" w:line="240" w:lineRule="auto"/>
        <w:ind w:left="720"/>
        <w:rPr>
          <w:rFonts w:ascii="David" w:hAnsi="David" w:cs="David"/>
          <w:sz w:val="24"/>
          <w:szCs w:val="24"/>
          <w:rtl/>
        </w:rPr>
      </w:pPr>
      <w:r>
        <w:rPr>
          <w:rFonts w:ascii="David" w:hAnsi="David" w:cs="David" w:hint="cs"/>
          <w:sz w:val="24"/>
          <w:szCs w:val="24"/>
          <w:rtl/>
        </w:rPr>
        <w:t xml:space="preserve">לגבי </w:t>
      </w:r>
      <w:r w:rsidR="008D19EC">
        <w:rPr>
          <w:rFonts w:ascii="David" w:hAnsi="David" w:cs="David" w:hint="cs"/>
          <w:sz w:val="24"/>
          <w:szCs w:val="24"/>
          <w:rtl/>
        </w:rPr>
        <w:t xml:space="preserve">הקיץ </w:t>
      </w:r>
      <w:r>
        <w:rPr>
          <w:rFonts w:ascii="David" w:hAnsi="David" w:cs="David" w:hint="cs"/>
          <w:sz w:val="24"/>
          <w:szCs w:val="24"/>
          <w:rtl/>
        </w:rPr>
        <w:t>שה</w:t>
      </w:r>
      <w:r w:rsidR="008D19EC">
        <w:rPr>
          <w:rFonts w:ascii="David" w:hAnsi="David" w:cs="David" w:hint="cs"/>
          <w:sz w:val="24"/>
          <w:szCs w:val="24"/>
          <w:rtl/>
        </w:rPr>
        <w:t>גיע, התחיל בית הספר של החופש הגדול, אירועי נוער ואנחנו נערכים לאירועי תרבות ולכל הדברים השוטפים של הקיץ</w:t>
      </w:r>
      <w:r w:rsidR="00286C50">
        <w:rPr>
          <w:rFonts w:ascii="David" w:hAnsi="David" w:cs="David" w:hint="cs"/>
          <w:sz w:val="24"/>
          <w:szCs w:val="24"/>
          <w:rtl/>
        </w:rPr>
        <w:t>.</w:t>
      </w:r>
    </w:p>
    <w:p w14:paraId="1FED365A" w14:textId="77777777" w:rsidR="00286C50" w:rsidRDefault="00286C50" w:rsidP="0040037E">
      <w:pPr>
        <w:spacing w:after="0" w:line="240" w:lineRule="auto"/>
        <w:ind w:left="720"/>
        <w:rPr>
          <w:rFonts w:ascii="David" w:hAnsi="David" w:cs="David"/>
          <w:sz w:val="24"/>
          <w:szCs w:val="24"/>
          <w:rtl/>
        </w:rPr>
      </w:pPr>
    </w:p>
    <w:p w14:paraId="6A4AEF10" w14:textId="77777777" w:rsidR="00286C50" w:rsidRPr="005B1ABB" w:rsidRDefault="00286C50" w:rsidP="0040037E">
      <w:pPr>
        <w:spacing w:after="0" w:line="240" w:lineRule="auto"/>
        <w:ind w:left="720"/>
        <w:rPr>
          <w:rFonts w:ascii="David" w:hAnsi="David" w:cs="David"/>
          <w:b/>
          <w:bCs/>
          <w:sz w:val="24"/>
          <w:szCs w:val="24"/>
          <w:u w:val="single"/>
          <w:rtl/>
        </w:rPr>
      </w:pPr>
      <w:r w:rsidRPr="005B1ABB">
        <w:rPr>
          <w:rFonts w:ascii="David" w:hAnsi="David" w:cs="David" w:hint="cs"/>
          <w:b/>
          <w:bCs/>
          <w:sz w:val="24"/>
          <w:szCs w:val="24"/>
          <w:u w:val="single"/>
          <w:rtl/>
        </w:rPr>
        <w:t>מנכ"לית המועצה:</w:t>
      </w:r>
    </w:p>
    <w:p w14:paraId="57C226E2" w14:textId="06735E7B" w:rsidR="00286C50" w:rsidRDefault="00286C50" w:rsidP="0040037E">
      <w:pPr>
        <w:spacing w:after="0" w:line="240" w:lineRule="auto"/>
        <w:ind w:left="720"/>
        <w:rPr>
          <w:rFonts w:ascii="David" w:hAnsi="David" w:cs="David"/>
          <w:sz w:val="24"/>
          <w:szCs w:val="24"/>
          <w:rtl/>
        </w:rPr>
      </w:pPr>
      <w:r>
        <w:rPr>
          <w:rFonts w:ascii="David" w:hAnsi="David" w:cs="David" w:hint="cs"/>
          <w:sz w:val="24"/>
          <w:szCs w:val="24"/>
          <w:rtl/>
        </w:rPr>
        <w:t>תקציב חירום שהשתמשנו בו במהלך החירום, נוהל להערכתי בחסכנות ויגיע אליכם בהמשך לאישור. בית הספר של החופש הגדול נפתח בהתראה של ארבעה ימים ומגיע שאפו גדול לכל מי שהיה מעורב במהלך הזה. גם החזרה לשגרה של מערכת החינוך, להבדיל מכל מי שמקיף אותנו, מערכת החינוך שלנו חזרה לפעול כסדרה מרגע שהודיעו בשמונה בערב על חזרה לשגרה</w:t>
      </w:r>
      <w:r w:rsidR="00FF5EED">
        <w:rPr>
          <w:rFonts w:ascii="David" w:hAnsi="David" w:cs="David" w:hint="cs"/>
          <w:sz w:val="24"/>
          <w:szCs w:val="24"/>
          <w:rtl/>
        </w:rPr>
        <w:t>.</w:t>
      </w:r>
      <w:r>
        <w:rPr>
          <w:rFonts w:ascii="David" w:hAnsi="David" w:cs="David" w:hint="cs"/>
          <w:sz w:val="24"/>
          <w:szCs w:val="24"/>
          <w:rtl/>
        </w:rPr>
        <w:t xml:space="preserve"> בשמונה בבוקר, כל המערכות שלנו נפתחו במועד.  </w:t>
      </w:r>
    </w:p>
    <w:p w14:paraId="4E5A7F6C" w14:textId="744394BC" w:rsidR="005B1ABB" w:rsidRDefault="005B1ABB" w:rsidP="0040037E">
      <w:pPr>
        <w:spacing w:after="0" w:line="240" w:lineRule="auto"/>
        <w:ind w:left="720"/>
        <w:rPr>
          <w:rFonts w:ascii="David" w:hAnsi="David" w:cs="David"/>
          <w:sz w:val="24"/>
          <w:szCs w:val="24"/>
          <w:rtl/>
        </w:rPr>
      </w:pPr>
      <w:r>
        <w:rPr>
          <w:rFonts w:ascii="David" w:hAnsi="David" w:cs="David" w:hint="cs"/>
          <w:sz w:val="24"/>
          <w:szCs w:val="24"/>
          <w:rtl/>
        </w:rPr>
        <w:t>פתחנו הרשמה לבית הספר של החופש הגדול מבעוד מועד</w:t>
      </w:r>
      <w:r w:rsidR="00124562">
        <w:rPr>
          <w:rFonts w:ascii="David" w:hAnsi="David" w:cs="David" w:hint="cs"/>
          <w:sz w:val="24"/>
          <w:szCs w:val="24"/>
          <w:rtl/>
        </w:rPr>
        <w:t xml:space="preserve"> ונערכנו עם צוותים לפי כמות ההרשמה ולמרות שההרשמה נסגרה במספר מסוים, ביומיים שלפני פתיחת בית הספר של החופש הגדול נרשמו</w:t>
      </w:r>
      <w:r w:rsidR="009E1961">
        <w:rPr>
          <w:rFonts w:ascii="David" w:hAnsi="David" w:cs="David" w:hint="cs"/>
          <w:sz w:val="24"/>
          <w:szCs w:val="24"/>
          <w:rtl/>
        </w:rPr>
        <w:t xml:space="preserve"> עוד </w:t>
      </w:r>
      <w:r w:rsidR="00124562">
        <w:rPr>
          <w:rFonts w:ascii="David" w:hAnsi="David" w:cs="David" w:hint="cs"/>
          <w:sz w:val="24"/>
          <w:szCs w:val="24"/>
          <w:rtl/>
        </w:rPr>
        <w:t>30 ילדים.</w:t>
      </w:r>
      <w:r>
        <w:rPr>
          <w:rFonts w:ascii="David" w:hAnsi="David" w:cs="David" w:hint="cs"/>
          <w:sz w:val="24"/>
          <w:szCs w:val="24"/>
          <w:rtl/>
        </w:rPr>
        <w:t xml:space="preserve"> </w:t>
      </w:r>
      <w:r w:rsidR="00124562">
        <w:rPr>
          <w:rFonts w:ascii="David" w:hAnsi="David" w:cs="David" w:hint="cs"/>
          <w:sz w:val="24"/>
          <w:szCs w:val="24"/>
          <w:rtl/>
        </w:rPr>
        <w:t xml:space="preserve">אפשרנו זאת ויש עוד כאלה שמגיעים עכשיו. ככל ויהיה לנו מקום </w:t>
      </w:r>
      <w:r w:rsidR="009E1961">
        <w:rPr>
          <w:rFonts w:ascii="David" w:hAnsi="David" w:cs="David" w:hint="cs"/>
          <w:sz w:val="24"/>
          <w:szCs w:val="24"/>
          <w:rtl/>
        </w:rPr>
        <w:t xml:space="preserve">במסגרות </w:t>
      </w:r>
      <w:r w:rsidR="00124562">
        <w:rPr>
          <w:rFonts w:ascii="David" w:hAnsi="David" w:cs="David" w:hint="cs"/>
          <w:sz w:val="24"/>
          <w:szCs w:val="24"/>
          <w:rtl/>
        </w:rPr>
        <w:t>להכניס ילדים ללא גיוס צוותים נוספים, אנחנו נעשה את זה. ככל שהמסגרות יהיו מלאות, ונצטרך לגייס צוותים עבור התוספת של הילדים האלה, זה לא יקרה.</w:t>
      </w:r>
    </w:p>
    <w:p w14:paraId="00D72B7A" w14:textId="68F69F96" w:rsidR="009E1961" w:rsidRDefault="009E1961" w:rsidP="0040037E">
      <w:pPr>
        <w:spacing w:after="0" w:line="240" w:lineRule="auto"/>
        <w:ind w:left="720"/>
        <w:rPr>
          <w:rFonts w:ascii="David" w:hAnsi="David" w:cs="David"/>
          <w:sz w:val="24"/>
          <w:szCs w:val="24"/>
          <w:rtl/>
        </w:rPr>
      </w:pPr>
      <w:r>
        <w:rPr>
          <w:rFonts w:ascii="David" w:hAnsi="David" w:cs="David" w:hint="cs"/>
          <w:sz w:val="24"/>
          <w:szCs w:val="24"/>
          <w:rtl/>
        </w:rPr>
        <w:t xml:space="preserve">החל מהראשון לספטמבר, </w:t>
      </w:r>
      <w:r w:rsidR="00FF5EED">
        <w:rPr>
          <w:rFonts w:ascii="David" w:hAnsi="David" w:cs="David" w:hint="cs"/>
          <w:sz w:val="24"/>
          <w:szCs w:val="24"/>
          <w:rtl/>
        </w:rPr>
        <w:t xml:space="preserve">מעון חומד, </w:t>
      </w:r>
      <w:r>
        <w:rPr>
          <w:rFonts w:ascii="David" w:hAnsi="David" w:cs="David" w:hint="cs"/>
          <w:sz w:val="24"/>
          <w:szCs w:val="24"/>
          <w:rtl/>
        </w:rPr>
        <w:t>עובר למפעיל חדש</w:t>
      </w:r>
      <w:r w:rsidR="008F7CE3">
        <w:rPr>
          <w:rFonts w:ascii="David" w:hAnsi="David" w:cs="David" w:hint="cs"/>
          <w:sz w:val="24"/>
          <w:szCs w:val="24"/>
          <w:rtl/>
        </w:rPr>
        <w:t xml:space="preserve">- </w:t>
      </w:r>
      <w:proofErr w:type="spellStart"/>
      <w:r w:rsidR="008F7CE3">
        <w:rPr>
          <w:rFonts w:ascii="David" w:hAnsi="David" w:cs="David" w:hint="cs"/>
          <w:sz w:val="24"/>
          <w:szCs w:val="24"/>
          <w:rtl/>
        </w:rPr>
        <w:t>אנאל</w:t>
      </w:r>
      <w:proofErr w:type="spellEnd"/>
      <w:r w:rsidR="008F7CE3">
        <w:rPr>
          <w:rFonts w:ascii="David" w:hAnsi="David" w:cs="David" w:hint="cs"/>
          <w:sz w:val="24"/>
          <w:szCs w:val="24"/>
          <w:rtl/>
        </w:rPr>
        <w:t xml:space="preserve"> בע"מ</w:t>
      </w:r>
      <w:r>
        <w:rPr>
          <w:rFonts w:ascii="David" w:hAnsi="David" w:cs="David" w:hint="cs"/>
          <w:sz w:val="24"/>
          <w:szCs w:val="24"/>
          <w:rtl/>
        </w:rPr>
        <w:t xml:space="preserve"> והיום בשמונה וחצי בערב יתקיים מפגש </w:t>
      </w:r>
      <w:r w:rsidR="008F7CE3">
        <w:rPr>
          <w:rFonts w:ascii="David" w:hAnsi="David" w:cs="David" w:hint="cs"/>
          <w:sz w:val="24"/>
          <w:szCs w:val="24"/>
          <w:rtl/>
        </w:rPr>
        <w:t xml:space="preserve">הורים </w:t>
      </w:r>
      <w:r>
        <w:rPr>
          <w:rFonts w:ascii="David" w:hAnsi="David" w:cs="David" w:hint="cs"/>
          <w:sz w:val="24"/>
          <w:szCs w:val="24"/>
          <w:rtl/>
        </w:rPr>
        <w:t xml:space="preserve">ראשון </w:t>
      </w:r>
      <w:r w:rsidR="008F7CE3">
        <w:rPr>
          <w:rFonts w:ascii="David" w:hAnsi="David" w:cs="David" w:hint="cs"/>
          <w:sz w:val="24"/>
          <w:szCs w:val="24"/>
          <w:rtl/>
        </w:rPr>
        <w:t xml:space="preserve">במעון חומד יחד </w:t>
      </w:r>
      <w:r>
        <w:rPr>
          <w:rFonts w:ascii="David" w:hAnsi="David" w:cs="David" w:hint="cs"/>
          <w:sz w:val="24"/>
          <w:szCs w:val="24"/>
          <w:rtl/>
        </w:rPr>
        <w:t>עם המפעיל החדש.</w:t>
      </w:r>
    </w:p>
    <w:p w14:paraId="59ABA79C" w14:textId="77777777" w:rsidR="008F7CE3" w:rsidRDefault="008F7CE3" w:rsidP="0040037E">
      <w:pPr>
        <w:spacing w:after="0" w:line="240" w:lineRule="auto"/>
        <w:ind w:left="720"/>
        <w:rPr>
          <w:rFonts w:ascii="David" w:hAnsi="David" w:cs="David"/>
          <w:sz w:val="24"/>
          <w:szCs w:val="24"/>
          <w:rtl/>
        </w:rPr>
      </w:pPr>
    </w:p>
    <w:p w14:paraId="2949DFAB" w14:textId="77777777" w:rsidR="008F7CE3" w:rsidRPr="008F7CE3" w:rsidRDefault="008F7CE3" w:rsidP="0040037E">
      <w:pPr>
        <w:spacing w:after="0" w:line="240" w:lineRule="auto"/>
        <w:ind w:left="720"/>
        <w:rPr>
          <w:rFonts w:ascii="David" w:hAnsi="David" w:cs="David"/>
          <w:b/>
          <w:bCs/>
          <w:sz w:val="24"/>
          <w:szCs w:val="24"/>
          <w:u w:val="single"/>
          <w:rtl/>
        </w:rPr>
      </w:pPr>
      <w:r w:rsidRPr="008F7CE3">
        <w:rPr>
          <w:rFonts w:ascii="David" w:hAnsi="David" w:cs="David" w:hint="cs"/>
          <w:b/>
          <w:bCs/>
          <w:sz w:val="24"/>
          <w:szCs w:val="24"/>
          <w:u w:val="single"/>
          <w:rtl/>
        </w:rPr>
        <w:t>מהנדסת המועצה:</w:t>
      </w:r>
    </w:p>
    <w:p w14:paraId="121679D1" w14:textId="1A521903" w:rsidR="008F7CE3" w:rsidRDefault="002A370C" w:rsidP="0040037E">
      <w:pPr>
        <w:spacing w:after="0" w:line="240" w:lineRule="auto"/>
        <w:ind w:left="720"/>
        <w:rPr>
          <w:rFonts w:ascii="David" w:hAnsi="David" w:cs="David"/>
          <w:sz w:val="24"/>
          <w:szCs w:val="24"/>
          <w:rtl/>
        </w:rPr>
      </w:pPr>
      <w:r>
        <w:rPr>
          <w:rFonts w:ascii="David" w:hAnsi="David" w:cs="David" w:hint="cs"/>
          <w:sz w:val="24"/>
          <w:szCs w:val="24"/>
          <w:rtl/>
        </w:rPr>
        <w:t xml:space="preserve">עדכונים על פרויקטים- אחד הדברים הכי גדולים שמונחים על שולחננו זה קמפוס התעסוקה. אנחנו בעבודה אינטנסיבית עם צוות התכנון להגיע לנקודת הגמר של </w:t>
      </w:r>
      <w:proofErr w:type="spellStart"/>
      <w:r>
        <w:rPr>
          <w:rFonts w:ascii="David" w:hAnsi="David" w:cs="David" w:hint="cs"/>
          <w:sz w:val="24"/>
          <w:szCs w:val="24"/>
          <w:rtl/>
        </w:rPr>
        <w:t>השיווקים</w:t>
      </w:r>
      <w:proofErr w:type="spellEnd"/>
      <w:r>
        <w:rPr>
          <w:rFonts w:ascii="David" w:hAnsi="David" w:cs="David" w:hint="cs"/>
          <w:sz w:val="24"/>
          <w:szCs w:val="24"/>
          <w:rtl/>
        </w:rPr>
        <w:t xml:space="preserve"> ואנחנו מאוד </w:t>
      </w:r>
      <w:r>
        <w:rPr>
          <w:rFonts w:ascii="David" w:hAnsi="David" w:cs="David" w:hint="cs"/>
          <w:sz w:val="24"/>
          <w:szCs w:val="24"/>
          <w:rtl/>
        </w:rPr>
        <w:lastRenderedPageBreak/>
        <w:t xml:space="preserve">קרובים לזה. עשינו פגישת התנעה השבוע עם הקבלן של </w:t>
      </w:r>
      <w:proofErr w:type="spellStart"/>
      <w:r>
        <w:rPr>
          <w:rFonts w:ascii="David" w:hAnsi="David" w:cs="David" w:hint="cs"/>
          <w:sz w:val="24"/>
          <w:szCs w:val="24"/>
          <w:rtl/>
        </w:rPr>
        <w:t>שצ"פ</w:t>
      </w:r>
      <w:proofErr w:type="spellEnd"/>
      <w:r>
        <w:rPr>
          <w:rFonts w:ascii="David" w:hAnsi="David" w:cs="David" w:hint="cs"/>
          <w:sz w:val="24"/>
          <w:szCs w:val="24"/>
          <w:rtl/>
        </w:rPr>
        <w:t xml:space="preserve"> קריית חרושת. גם זה משהו שיעלה על הקרקע, אני מניחה בחודש הקרוב. לגבי פרויקט </w:t>
      </w:r>
      <w:r w:rsidR="00D7364A">
        <w:rPr>
          <w:rFonts w:ascii="David" w:hAnsi="David" w:cs="David" w:hint="cs"/>
          <w:sz w:val="24"/>
          <w:szCs w:val="24"/>
          <w:rtl/>
        </w:rPr>
        <w:t>האצטדיון</w:t>
      </w:r>
      <w:r>
        <w:rPr>
          <w:rFonts w:ascii="David" w:hAnsi="David" w:cs="David" w:hint="cs"/>
          <w:sz w:val="24"/>
          <w:szCs w:val="24"/>
          <w:rtl/>
        </w:rPr>
        <w:t xml:space="preserve">, אנחנו אוספים את כל הקצוות לקראת יציאה לביצוע. פרויקט משמעותי נוסף שמעסיק אותנו מאוד בתקופה האחרונה זה </w:t>
      </w:r>
      <w:r w:rsidR="00D7364A">
        <w:rPr>
          <w:rFonts w:ascii="David" w:hAnsi="David" w:cs="David" w:hint="cs"/>
          <w:sz w:val="24"/>
          <w:szCs w:val="24"/>
          <w:rtl/>
        </w:rPr>
        <w:t>האכלוס</w:t>
      </w:r>
      <w:r>
        <w:rPr>
          <w:rFonts w:ascii="David" w:hAnsi="David" w:cs="David" w:hint="cs"/>
          <w:sz w:val="24"/>
          <w:szCs w:val="24"/>
          <w:rtl/>
        </w:rPr>
        <w:t xml:space="preserve"> של מתחם אורים בסוף רחוב כרמל. 30 יחידות דיור לקראת אכלוס</w:t>
      </w:r>
      <w:r w:rsidR="00181D0E">
        <w:rPr>
          <w:rFonts w:ascii="David" w:hAnsi="David" w:cs="David" w:hint="cs"/>
          <w:sz w:val="24"/>
          <w:szCs w:val="24"/>
          <w:rtl/>
        </w:rPr>
        <w:t xml:space="preserve"> מתוך 81 יחידות דיור בסך </w:t>
      </w:r>
      <w:proofErr w:type="spellStart"/>
      <w:r w:rsidR="00181D0E">
        <w:rPr>
          <w:rFonts w:ascii="David" w:hAnsi="David" w:cs="David" w:hint="cs"/>
          <w:sz w:val="24"/>
          <w:szCs w:val="24"/>
          <w:rtl/>
        </w:rPr>
        <w:t>הכל</w:t>
      </w:r>
      <w:proofErr w:type="spellEnd"/>
      <w:r w:rsidR="00181D0E">
        <w:rPr>
          <w:rFonts w:ascii="David" w:hAnsi="David" w:cs="David" w:hint="cs"/>
          <w:sz w:val="24"/>
          <w:szCs w:val="24"/>
          <w:rtl/>
        </w:rPr>
        <w:t xml:space="preserve">. הקבלן בנה תשתיות ציבוריות ואמור להעביר את זה אלינו. יש שם עבודה מאוד יפה של היזם. דבר נוסף, </w:t>
      </w:r>
      <w:r w:rsidR="00D3650F">
        <w:rPr>
          <w:rFonts w:ascii="David" w:hAnsi="David" w:cs="David" w:hint="cs"/>
          <w:sz w:val="24"/>
          <w:szCs w:val="24"/>
          <w:rtl/>
        </w:rPr>
        <w:t>בתקופה האחרונה אנחנו עוסקים בסקר שביעות רצון מהוועדה המקומית. התחלנו סבב שיחות עם יזמים ותושבים בכדי לשמוע קצת את הלך הרוח</w:t>
      </w:r>
      <w:r w:rsidR="00221340">
        <w:rPr>
          <w:rFonts w:ascii="David" w:hAnsi="David" w:cs="David" w:hint="cs"/>
          <w:sz w:val="24"/>
          <w:szCs w:val="24"/>
          <w:rtl/>
        </w:rPr>
        <w:t>.</w:t>
      </w:r>
      <w:r w:rsidR="00D3650F">
        <w:rPr>
          <w:rFonts w:ascii="David" w:hAnsi="David" w:cs="David" w:hint="cs"/>
          <w:sz w:val="24"/>
          <w:szCs w:val="24"/>
          <w:rtl/>
        </w:rPr>
        <w:t xml:space="preserve"> זה לא פשוט</w:t>
      </w:r>
      <w:r w:rsidR="00221340">
        <w:rPr>
          <w:rFonts w:ascii="David" w:hAnsi="David" w:cs="David" w:hint="cs"/>
          <w:sz w:val="24"/>
          <w:szCs w:val="24"/>
          <w:rtl/>
        </w:rPr>
        <w:t>,</w:t>
      </w:r>
      <w:r w:rsidR="00D3650F">
        <w:rPr>
          <w:rFonts w:ascii="David" w:hAnsi="David" w:cs="David" w:hint="cs"/>
          <w:sz w:val="24"/>
          <w:szCs w:val="24"/>
          <w:rtl/>
        </w:rPr>
        <w:t xml:space="preserve"> חלק מהדברים אנחנו מכירים ויודעים</w:t>
      </w:r>
      <w:r w:rsidR="00B255E9">
        <w:rPr>
          <w:rFonts w:ascii="David" w:hAnsi="David" w:cs="David" w:hint="cs"/>
          <w:sz w:val="24"/>
          <w:szCs w:val="24"/>
          <w:rtl/>
        </w:rPr>
        <w:t>.</w:t>
      </w:r>
    </w:p>
    <w:p w14:paraId="034C007A" w14:textId="77777777" w:rsidR="00B255E9" w:rsidRDefault="00B255E9" w:rsidP="0040037E">
      <w:pPr>
        <w:spacing w:after="0" w:line="240" w:lineRule="auto"/>
        <w:ind w:left="720"/>
        <w:rPr>
          <w:rFonts w:ascii="David" w:hAnsi="David" w:cs="David"/>
          <w:sz w:val="24"/>
          <w:szCs w:val="24"/>
          <w:rtl/>
        </w:rPr>
      </w:pPr>
    </w:p>
    <w:p w14:paraId="15BAE89E" w14:textId="77777777" w:rsidR="00B255E9" w:rsidRPr="00B255E9" w:rsidRDefault="00B255E9" w:rsidP="0040037E">
      <w:pPr>
        <w:spacing w:after="0" w:line="240" w:lineRule="auto"/>
        <w:ind w:left="720"/>
        <w:rPr>
          <w:rFonts w:ascii="David" w:hAnsi="David" w:cs="David"/>
          <w:b/>
          <w:bCs/>
          <w:sz w:val="24"/>
          <w:szCs w:val="24"/>
          <w:u w:val="single"/>
          <w:rtl/>
        </w:rPr>
      </w:pPr>
      <w:r w:rsidRPr="00B255E9">
        <w:rPr>
          <w:rFonts w:ascii="David" w:hAnsi="David" w:cs="David" w:hint="cs"/>
          <w:b/>
          <w:bCs/>
          <w:sz w:val="24"/>
          <w:szCs w:val="24"/>
          <w:u w:val="single"/>
          <w:rtl/>
        </w:rPr>
        <w:t>ראש המועצה:</w:t>
      </w:r>
    </w:p>
    <w:p w14:paraId="3E7AB3E4" w14:textId="13AB2290" w:rsidR="00B255E9" w:rsidRDefault="00B255E9" w:rsidP="0040037E">
      <w:pPr>
        <w:spacing w:after="0" w:line="240" w:lineRule="auto"/>
        <w:ind w:left="720"/>
        <w:rPr>
          <w:rFonts w:ascii="David" w:hAnsi="David" w:cs="David"/>
          <w:sz w:val="24"/>
          <w:szCs w:val="24"/>
          <w:rtl/>
        </w:rPr>
      </w:pPr>
      <w:r>
        <w:rPr>
          <w:rFonts w:ascii="David" w:hAnsi="David" w:cs="David" w:hint="cs"/>
          <w:sz w:val="24"/>
          <w:szCs w:val="24"/>
          <w:rtl/>
        </w:rPr>
        <w:t xml:space="preserve">לבקשת חן, הכנו איזשהו סקר שביעות רצון של התושבים שהוא עוד לא לפרסום. נעביר אותו לחן ולצוות להעביר בו מבט לפני כן. אם במקרה יש עוד מישהו שרוצה להעיף מבט לפני, כמובן מוזמנים להגיד לי. זה משהו מאוד בסיסי. הרציונל הוא שכל תושב שמסיים הליך בנייה, נוכל לשמוע </w:t>
      </w:r>
      <w:r w:rsidR="00B65918">
        <w:rPr>
          <w:rFonts w:ascii="David" w:hAnsi="David" w:cs="David" w:hint="cs"/>
          <w:sz w:val="24"/>
          <w:szCs w:val="24"/>
          <w:rtl/>
        </w:rPr>
        <w:t xml:space="preserve">ממנו </w:t>
      </w:r>
      <w:r>
        <w:rPr>
          <w:rFonts w:ascii="David" w:hAnsi="David" w:cs="David" w:hint="cs"/>
          <w:sz w:val="24"/>
          <w:szCs w:val="24"/>
          <w:rtl/>
        </w:rPr>
        <w:t>מה הייתה החוויה שלו</w:t>
      </w:r>
      <w:r w:rsidR="00B65918">
        <w:rPr>
          <w:rFonts w:ascii="David" w:hAnsi="David" w:cs="David" w:hint="cs"/>
          <w:sz w:val="24"/>
          <w:szCs w:val="24"/>
          <w:rtl/>
        </w:rPr>
        <w:t>,</w:t>
      </w:r>
      <w:r>
        <w:rPr>
          <w:rFonts w:ascii="David" w:hAnsi="David" w:cs="David" w:hint="cs"/>
          <w:sz w:val="24"/>
          <w:szCs w:val="24"/>
          <w:rtl/>
        </w:rPr>
        <w:t xml:space="preserve"> ובהתאם לכך נגדיר מה אנחנו רוצים לעשות.</w:t>
      </w:r>
    </w:p>
    <w:p w14:paraId="04540F0B" w14:textId="77777777" w:rsidR="00B255E9" w:rsidRDefault="00B255E9" w:rsidP="0040037E">
      <w:pPr>
        <w:spacing w:after="0" w:line="240" w:lineRule="auto"/>
        <w:ind w:left="720"/>
        <w:rPr>
          <w:rFonts w:ascii="David" w:hAnsi="David" w:cs="David"/>
          <w:sz w:val="24"/>
          <w:szCs w:val="24"/>
          <w:rtl/>
        </w:rPr>
      </w:pPr>
    </w:p>
    <w:p w14:paraId="27D1CAFA" w14:textId="77777777" w:rsidR="00B255E9" w:rsidRPr="00B255E9" w:rsidRDefault="00B255E9" w:rsidP="0040037E">
      <w:pPr>
        <w:spacing w:after="0" w:line="240" w:lineRule="auto"/>
        <w:ind w:left="720"/>
        <w:rPr>
          <w:rFonts w:ascii="David" w:hAnsi="David" w:cs="David"/>
          <w:b/>
          <w:bCs/>
          <w:sz w:val="24"/>
          <w:szCs w:val="24"/>
          <w:u w:val="single"/>
          <w:rtl/>
        </w:rPr>
      </w:pPr>
      <w:r w:rsidRPr="00B255E9">
        <w:rPr>
          <w:rFonts w:ascii="David" w:hAnsi="David" w:cs="David" w:hint="cs"/>
          <w:b/>
          <w:bCs/>
          <w:sz w:val="24"/>
          <w:szCs w:val="24"/>
          <w:u w:val="single"/>
          <w:rtl/>
        </w:rPr>
        <w:t>שילה ויינברג:</w:t>
      </w:r>
    </w:p>
    <w:p w14:paraId="36649237" w14:textId="6536A185" w:rsidR="003E107F" w:rsidRDefault="00B255E9" w:rsidP="0040037E">
      <w:pPr>
        <w:spacing w:after="0" w:line="240" w:lineRule="auto"/>
        <w:ind w:left="720"/>
        <w:rPr>
          <w:rFonts w:ascii="David" w:hAnsi="David" w:cs="David"/>
          <w:sz w:val="24"/>
          <w:szCs w:val="24"/>
          <w:rtl/>
        </w:rPr>
      </w:pPr>
      <w:r>
        <w:rPr>
          <w:rFonts w:ascii="David" w:hAnsi="David" w:cs="David" w:hint="cs"/>
          <w:sz w:val="24"/>
          <w:szCs w:val="24"/>
          <w:rtl/>
        </w:rPr>
        <w:t xml:space="preserve">יש לנו סיבה לגאווה. </w:t>
      </w:r>
      <w:r w:rsidR="00772800">
        <w:rPr>
          <w:rFonts w:ascii="David" w:hAnsi="David" w:cs="David" w:hint="cs"/>
          <w:sz w:val="24"/>
          <w:szCs w:val="24"/>
          <w:rtl/>
        </w:rPr>
        <w:t>זכינו ב</w:t>
      </w:r>
      <w:r>
        <w:rPr>
          <w:rFonts w:ascii="David" w:hAnsi="David" w:cs="David" w:hint="cs"/>
          <w:sz w:val="24"/>
          <w:szCs w:val="24"/>
          <w:rtl/>
        </w:rPr>
        <w:t>מדד הגאה</w:t>
      </w:r>
      <w:r w:rsidR="00772800">
        <w:rPr>
          <w:rFonts w:ascii="David" w:hAnsi="David" w:cs="David" w:hint="cs"/>
          <w:sz w:val="24"/>
          <w:szCs w:val="24"/>
          <w:rtl/>
        </w:rPr>
        <w:t>.</w:t>
      </w:r>
      <w:r>
        <w:rPr>
          <w:rFonts w:ascii="David" w:hAnsi="David" w:cs="David" w:hint="cs"/>
          <w:sz w:val="24"/>
          <w:szCs w:val="24"/>
          <w:rtl/>
        </w:rPr>
        <w:t xml:space="preserve"> </w:t>
      </w:r>
      <w:r w:rsidR="00772800">
        <w:rPr>
          <w:rFonts w:ascii="David" w:hAnsi="David" w:cs="David" w:hint="cs"/>
          <w:sz w:val="24"/>
          <w:szCs w:val="24"/>
          <w:rtl/>
        </w:rPr>
        <w:t xml:space="preserve">מדד הגאה </w:t>
      </w:r>
      <w:r>
        <w:rPr>
          <w:rFonts w:ascii="David" w:hAnsi="David" w:cs="David" w:hint="cs"/>
          <w:sz w:val="24"/>
          <w:szCs w:val="24"/>
          <w:rtl/>
        </w:rPr>
        <w:t>קיים כבר מספר שנים ואנחנו מככבים. המדד בא למדוד חמישה פרמטרים- חינוך, נראות, עניין ארגוני, תרבות ורווחה. זו הזדמנות להודות למועצה ולעידו על שיתוף הפעולה וכמובן גם לשרה גרינצווייג ולאופיר כרמל שהייתה רכזת הלהט"ב הקודמת.</w:t>
      </w:r>
      <w:r w:rsidR="00772800">
        <w:rPr>
          <w:rFonts w:ascii="David" w:hAnsi="David" w:cs="David" w:hint="cs"/>
          <w:sz w:val="24"/>
          <w:szCs w:val="24"/>
          <w:rtl/>
        </w:rPr>
        <w:t xml:space="preserve"> הקהילה בטבעון היא קהילה חיה ועם זאת, חסר לנו מרכז משלנו </w:t>
      </w:r>
      <w:r w:rsidR="00AA1553">
        <w:rPr>
          <w:rFonts w:ascii="David" w:hAnsi="David" w:cs="David" w:hint="cs"/>
          <w:sz w:val="24"/>
          <w:szCs w:val="24"/>
          <w:rtl/>
        </w:rPr>
        <w:t>שבו נוכל להתכנס</w:t>
      </w:r>
      <w:r w:rsidR="00C73EB3">
        <w:rPr>
          <w:rFonts w:ascii="David" w:hAnsi="David" w:cs="David" w:hint="cs"/>
          <w:sz w:val="24"/>
          <w:szCs w:val="24"/>
          <w:rtl/>
        </w:rPr>
        <w:t xml:space="preserve">. </w:t>
      </w:r>
      <w:r w:rsidR="00772800">
        <w:rPr>
          <w:rFonts w:ascii="David" w:hAnsi="David" w:cs="David" w:hint="cs"/>
          <w:sz w:val="24"/>
          <w:szCs w:val="24"/>
          <w:rtl/>
        </w:rPr>
        <w:t xml:space="preserve">דבר נוסף, ברמה הארצית, </w:t>
      </w:r>
      <w:r w:rsidR="00AA1553">
        <w:rPr>
          <w:rFonts w:ascii="David" w:hAnsi="David" w:cs="David" w:hint="cs"/>
          <w:sz w:val="24"/>
          <w:szCs w:val="24"/>
          <w:rtl/>
        </w:rPr>
        <w:t xml:space="preserve">התקציב מטעם המשרד </w:t>
      </w:r>
      <w:r w:rsidR="007534BD">
        <w:rPr>
          <w:rFonts w:ascii="David" w:hAnsi="David" w:cs="David" w:hint="cs"/>
          <w:sz w:val="24"/>
          <w:szCs w:val="24"/>
          <w:rtl/>
        </w:rPr>
        <w:t>לשוויון</w:t>
      </w:r>
      <w:r w:rsidR="00AA1553">
        <w:rPr>
          <w:rFonts w:ascii="David" w:hAnsi="David" w:cs="David" w:hint="cs"/>
          <w:sz w:val="24"/>
          <w:szCs w:val="24"/>
          <w:rtl/>
        </w:rPr>
        <w:t xml:space="preserve"> חברתי קוצץ </w:t>
      </w:r>
      <w:r w:rsidR="007534BD">
        <w:rPr>
          <w:rFonts w:ascii="David" w:hAnsi="David" w:cs="David" w:hint="cs"/>
          <w:sz w:val="24"/>
          <w:szCs w:val="24"/>
          <w:rtl/>
        </w:rPr>
        <w:t>מאוד וזה בהחלט דבר שצריך להדאיג.</w:t>
      </w:r>
    </w:p>
    <w:p w14:paraId="4B4A2710" w14:textId="77777777" w:rsidR="003E107F" w:rsidRDefault="003E107F" w:rsidP="0040037E">
      <w:pPr>
        <w:spacing w:after="0" w:line="240" w:lineRule="auto"/>
        <w:ind w:left="720"/>
        <w:rPr>
          <w:rFonts w:ascii="David" w:hAnsi="David" w:cs="David"/>
          <w:sz w:val="24"/>
          <w:szCs w:val="24"/>
          <w:rtl/>
        </w:rPr>
      </w:pPr>
    </w:p>
    <w:p w14:paraId="76C97DE8" w14:textId="77777777" w:rsidR="004A01E5" w:rsidRPr="004A01E5" w:rsidRDefault="004A01E5" w:rsidP="0040037E">
      <w:pPr>
        <w:spacing w:after="0" w:line="240" w:lineRule="auto"/>
        <w:ind w:left="720"/>
        <w:rPr>
          <w:rFonts w:ascii="David" w:hAnsi="David" w:cs="David"/>
          <w:b/>
          <w:bCs/>
          <w:sz w:val="24"/>
          <w:szCs w:val="24"/>
          <w:u w:val="single"/>
          <w:rtl/>
        </w:rPr>
      </w:pPr>
      <w:r w:rsidRPr="004A01E5">
        <w:rPr>
          <w:rFonts w:ascii="David" w:hAnsi="David" w:cs="David" w:hint="cs"/>
          <w:b/>
          <w:bCs/>
          <w:sz w:val="24"/>
          <w:szCs w:val="24"/>
          <w:u w:val="single"/>
          <w:rtl/>
        </w:rPr>
        <w:t>ראש המועצה:</w:t>
      </w:r>
    </w:p>
    <w:p w14:paraId="2AF0191B" w14:textId="77777777" w:rsidR="00B255E9" w:rsidRDefault="003E107F" w:rsidP="0040037E">
      <w:pPr>
        <w:spacing w:after="0" w:line="240" w:lineRule="auto"/>
        <w:ind w:left="720"/>
        <w:rPr>
          <w:rFonts w:ascii="David" w:hAnsi="David" w:cs="David"/>
          <w:sz w:val="24"/>
          <w:szCs w:val="24"/>
          <w:rtl/>
        </w:rPr>
      </w:pPr>
      <w:r>
        <w:rPr>
          <w:rFonts w:ascii="David" w:hAnsi="David" w:cs="David" w:hint="cs"/>
          <w:sz w:val="24"/>
          <w:szCs w:val="24"/>
          <w:rtl/>
        </w:rPr>
        <w:t xml:space="preserve">במפגש שקיימתי עם הקהילה, הסתבר שרוב האנשים הגיעו לטבעון בחמש השנים האחרונות. כששאלתי למה הגיעו לכאן, התשובה הייתה שהם הרגישו שזה יישוב ליברלי שנושבת בו רוח של קבלת האחר ואני חושב שזה מאוד משמעותי כמנוע צמיחה ויכולת למשוך משפחות. זה דבר חשוב מעבר לחשיבות האידאולוגית הברורה. </w:t>
      </w:r>
      <w:r w:rsidR="007534BD">
        <w:rPr>
          <w:rFonts w:ascii="David" w:hAnsi="David" w:cs="David" w:hint="cs"/>
          <w:sz w:val="24"/>
          <w:szCs w:val="24"/>
          <w:rtl/>
        </w:rPr>
        <w:t xml:space="preserve"> </w:t>
      </w:r>
    </w:p>
    <w:p w14:paraId="57FFE2F8" w14:textId="77777777" w:rsidR="005B1ABB" w:rsidRPr="0040037E" w:rsidRDefault="005B1ABB" w:rsidP="0040037E">
      <w:pPr>
        <w:spacing w:after="0" w:line="240" w:lineRule="auto"/>
        <w:ind w:left="720"/>
        <w:rPr>
          <w:rFonts w:ascii="David" w:hAnsi="David" w:cs="David"/>
          <w:sz w:val="24"/>
          <w:szCs w:val="24"/>
          <w:rtl/>
        </w:rPr>
      </w:pPr>
    </w:p>
    <w:p w14:paraId="0EB32CD9" w14:textId="77777777" w:rsidR="00F77119" w:rsidRDefault="00F77119" w:rsidP="00F77119">
      <w:pPr>
        <w:spacing w:after="0" w:line="240" w:lineRule="auto"/>
        <w:rPr>
          <w:rFonts w:ascii="David" w:hAnsi="David" w:cs="David"/>
          <w:b/>
          <w:bCs/>
          <w:sz w:val="24"/>
          <w:szCs w:val="24"/>
          <w:u w:val="single"/>
          <w:rtl/>
        </w:rPr>
      </w:pPr>
    </w:p>
    <w:p w14:paraId="0ACC31C4" w14:textId="77777777" w:rsidR="004A01E5" w:rsidRPr="00EE7EED" w:rsidRDefault="004A01E5" w:rsidP="004A01E5">
      <w:pPr>
        <w:pStyle w:val="a9"/>
        <w:numPr>
          <w:ilvl w:val="0"/>
          <w:numId w:val="29"/>
        </w:numPr>
        <w:spacing w:after="0"/>
        <w:rPr>
          <w:rFonts w:ascii="David" w:hAnsi="David" w:cs="David"/>
          <w:b/>
          <w:bCs/>
          <w:sz w:val="24"/>
          <w:szCs w:val="24"/>
          <w:u w:val="single"/>
        </w:rPr>
      </w:pPr>
      <w:proofErr w:type="spellStart"/>
      <w:r>
        <w:rPr>
          <w:rFonts w:ascii="David" w:hAnsi="David" w:cs="David" w:hint="cs"/>
          <w:b/>
          <w:bCs/>
          <w:sz w:val="24"/>
          <w:szCs w:val="24"/>
          <w:u w:val="single"/>
          <w:rtl/>
        </w:rPr>
        <w:t>תב"רים</w:t>
      </w:r>
      <w:proofErr w:type="spellEnd"/>
      <w:r>
        <w:rPr>
          <w:rFonts w:ascii="David" w:hAnsi="David" w:cs="David" w:hint="cs"/>
          <w:b/>
          <w:bCs/>
          <w:sz w:val="24"/>
          <w:szCs w:val="24"/>
          <w:u w:val="single"/>
          <w:rtl/>
        </w:rPr>
        <w:t>.</w:t>
      </w:r>
    </w:p>
    <w:p w14:paraId="569DD0C4" w14:textId="77777777" w:rsidR="004A01E5" w:rsidRDefault="004A01E5" w:rsidP="004A01E5">
      <w:pPr>
        <w:spacing w:after="0"/>
        <w:rPr>
          <w:rFonts w:ascii="David" w:hAnsi="David" w:cs="David"/>
          <w:sz w:val="24"/>
          <w:szCs w:val="24"/>
          <w:rtl/>
        </w:rPr>
      </w:pPr>
    </w:p>
    <w:p w14:paraId="7F5EE19D" w14:textId="77777777" w:rsidR="004A01E5" w:rsidRPr="00EE7EED" w:rsidRDefault="004A01E5" w:rsidP="004A01E5">
      <w:pPr>
        <w:spacing w:after="0"/>
        <w:ind w:left="720"/>
        <w:rPr>
          <w:rFonts w:ascii="David" w:hAnsi="David" w:cs="David"/>
          <w:b/>
          <w:bCs/>
          <w:sz w:val="24"/>
          <w:szCs w:val="24"/>
          <w:u w:val="single"/>
          <w:rtl/>
        </w:rPr>
      </w:pPr>
      <w:r>
        <w:rPr>
          <w:rFonts w:ascii="David" w:hAnsi="David" w:cs="David" w:hint="cs"/>
          <w:b/>
          <w:bCs/>
          <w:sz w:val="24"/>
          <w:szCs w:val="24"/>
          <w:u w:val="single"/>
          <w:rtl/>
        </w:rPr>
        <w:t xml:space="preserve">2.1 </w:t>
      </w:r>
      <w:proofErr w:type="spellStart"/>
      <w:r>
        <w:rPr>
          <w:rFonts w:ascii="David" w:hAnsi="David" w:cs="David" w:hint="cs"/>
          <w:b/>
          <w:bCs/>
          <w:sz w:val="24"/>
          <w:szCs w:val="24"/>
          <w:u w:val="single"/>
          <w:rtl/>
        </w:rPr>
        <w:t>תב"רים</w:t>
      </w:r>
      <w:proofErr w:type="spellEnd"/>
      <w:r>
        <w:rPr>
          <w:rFonts w:ascii="David" w:hAnsi="David" w:cs="David" w:hint="cs"/>
          <w:b/>
          <w:bCs/>
          <w:sz w:val="24"/>
          <w:szCs w:val="24"/>
          <w:u w:val="single"/>
          <w:rtl/>
        </w:rPr>
        <w:t xml:space="preserve"> לפתיחה</w:t>
      </w:r>
      <w:r w:rsidRPr="00EE7EED">
        <w:rPr>
          <w:rFonts w:ascii="David" w:hAnsi="David" w:cs="David" w:hint="cs"/>
          <w:b/>
          <w:bCs/>
          <w:sz w:val="24"/>
          <w:szCs w:val="24"/>
          <w:u w:val="single"/>
          <w:rtl/>
        </w:rPr>
        <w:t>:</w:t>
      </w:r>
    </w:p>
    <w:p w14:paraId="7602523F" w14:textId="77777777" w:rsidR="004A01E5" w:rsidRDefault="004A01E5" w:rsidP="004A01E5">
      <w:pPr>
        <w:spacing w:after="0"/>
        <w:ind w:left="720"/>
        <w:rPr>
          <w:rFonts w:ascii="David" w:hAnsi="David" w:cs="David"/>
          <w:sz w:val="24"/>
          <w:szCs w:val="24"/>
          <w:rtl/>
        </w:rPr>
      </w:pPr>
    </w:p>
    <w:p w14:paraId="521A31CC" w14:textId="77777777" w:rsidR="004A01E5" w:rsidRPr="001B5251" w:rsidRDefault="004A01E5" w:rsidP="004A01E5">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1222</w:t>
      </w:r>
      <w:r w:rsidRPr="001B5251">
        <w:rPr>
          <w:rFonts w:ascii="David" w:hAnsi="David" w:cs="David" w:hint="cs"/>
          <w:b/>
          <w:bCs/>
          <w:sz w:val="24"/>
          <w:szCs w:val="24"/>
          <w:u w:val="single"/>
          <w:rtl/>
        </w:rPr>
        <w:t xml:space="preserve"> </w:t>
      </w:r>
    </w:p>
    <w:p w14:paraId="51F54323" w14:textId="77777777" w:rsidR="004A01E5" w:rsidRDefault="004A01E5" w:rsidP="004A01E5">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4A01E5" w14:paraId="0474B3E3" w14:textId="77777777" w:rsidTr="00660040">
        <w:tc>
          <w:tcPr>
            <w:tcW w:w="1128" w:type="dxa"/>
          </w:tcPr>
          <w:p w14:paraId="491D825C" w14:textId="77777777" w:rsidR="004A01E5" w:rsidRDefault="004A01E5" w:rsidP="00660040">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992" w:type="dxa"/>
          </w:tcPr>
          <w:p w14:paraId="0C1EEBCD" w14:textId="77777777" w:rsidR="004A01E5" w:rsidRDefault="004A01E5" w:rsidP="00660040">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1134" w:type="dxa"/>
          </w:tcPr>
          <w:p w14:paraId="1948CBED" w14:textId="77777777" w:rsidR="004A01E5" w:rsidRDefault="004A01E5" w:rsidP="00660040">
            <w:pPr>
              <w:rPr>
                <w:rFonts w:ascii="David" w:hAnsi="David" w:cs="David"/>
                <w:sz w:val="24"/>
                <w:szCs w:val="24"/>
                <w:rtl/>
              </w:rPr>
            </w:pPr>
            <w:r>
              <w:rPr>
                <w:rFonts w:ascii="David" w:hAnsi="David" w:cs="David" w:hint="cs"/>
                <w:sz w:val="24"/>
                <w:szCs w:val="24"/>
                <w:rtl/>
              </w:rPr>
              <w:t xml:space="preserve">גודל </w:t>
            </w:r>
            <w:proofErr w:type="spellStart"/>
            <w:r>
              <w:rPr>
                <w:rFonts w:ascii="David" w:hAnsi="David" w:cs="David" w:hint="cs"/>
                <w:sz w:val="24"/>
                <w:szCs w:val="24"/>
                <w:rtl/>
              </w:rPr>
              <w:t>התב"ר</w:t>
            </w:r>
            <w:proofErr w:type="spellEnd"/>
          </w:p>
        </w:tc>
        <w:tc>
          <w:tcPr>
            <w:tcW w:w="1276" w:type="dxa"/>
          </w:tcPr>
          <w:p w14:paraId="18C3FC45" w14:textId="77777777" w:rsidR="004A01E5" w:rsidRDefault="004A01E5" w:rsidP="00660040">
            <w:pPr>
              <w:rPr>
                <w:rFonts w:ascii="David" w:hAnsi="David" w:cs="David"/>
                <w:sz w:val="24"/>
                <w:szCs w:val="24"/>
                <w:rtl/>
              </w:rPr>
            </w:pPr>
            <w:r>
              <w:rPr>
                <w:rFonts w:ascii="David" w:hAnsi="David" w:cs="David" w:hint="cs"/>
                <w:sz w:val="24"/>
                <w:szCs w:val="24"/>
                <w:rtl/>
              </w:rPr>
              <w:t>השתתפות מועצה</w:t>
            </w:r>
          </w:p>
        </w:tc>
        <w:tc>
          <w:tcPr>
            <w:tcW w:w="1417" w:type="dxa"/>
          </w:tcPr>
          <w:p w14:paraId="31B1AD3F" w14:textId="77777777" w:rsidR="004A01E5" w:rsidRDefault="004A01E5" w:rsidP="00660040">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08501CFC" w14:textId="77777777" w:rsidR="004A01E5" w:rsidRDefault="004A01E5" w:rsidP="00660040">
            <w:pPr>
              <w:rPr>
                <w:rFonts w:ascii="David" w:hAnsi="David" w:cs="David"/>
                <w:sz w:val="24"/>
                <w:szCs w:val="24"/>
                <w:rtl/>
              </w:rPr>
            </w:pPr>
            <w:r>
              <w:rPr>
                <w:rFonts w:ascii="David" w:hAnsi="David" w:cs="David" w:hint="cs"/>
                <w:sz w:val="24"/>
                <w:szCs w:val="24"/>
                <w:rtl/>
              </w:rPr>
              <w:t>הערות</w:t>
            </w:r>
          </w:p>
        </w:tc>
      </w:tr>
      <w:tr w:rsidR="004A01E5" w14:paraId="63F4BD99" w14:textId="77777777" w:rsidTr="00660040">
        <w:tc>
          <w:tcPr>
            <w:tcW w:w="1128" w:type="dxa"/>
          </w:tcPr>
          <w:p w14:paraId="0C25B1C2" w14:textId="77777777" w:rsidR="004A01E5" w:rsidRDefault="004A01E5" w:rsidP="00660040">
            <w:pPr>
              <w:rPr>
                <w:rFonts w:ascii="David" w:hAnsi="David" w:cs="David"/>
                <w:sz w:val="24"/>
                <w:szCs w:val="24"/>
                <w:rtl/>
              </w:rPr>
            </w:pPr>
            <w:r>
              <w:rPr>
                <w:rFonts w:ascii="David" w:hAnsi="David" w:cs="David" w:hint="cs"/>
                <w:sz w:val="24"/>
                <w:szCs w:val="24"/>
                <w:rtl/>
              </w:rPr>
              <w:t>1222</w:t>
            </w:r>
          </w:p>
        </w:tc>
        <w:tc>
          <w:tcPr>
            <w:tcW w:w="992" w:type="dxa"/>
          </w:tcPr>
          <w:p w14:paraId="1D210BFD" w14:textId="77777777" w:rsidR="004A01E5" w:rsidRDefault="004A01E5" w:rsidP="00660040">
            <w:pPr>
              <w:rPr>
                <w:rFonts w:ascii="David" w:hAnsi="David" w:cs="David"/>
                <w:sz w:val="24"/>
                <w:szCs w:val="24"/>
                <w:rtl/>
              </w:rPr>
            </w:pPr>
            <w:r>
              <w:rPr>
                <w:rFonts w:ascii="David" w:hAnsi="David" w:cs="David" w:hint="cs"/>
                <w:sz w:val="24"/>
                <w:szCs w:val="24"/>
                <w:rtl/>
              </w:rPr>
              <w:t>השקעה בסטודיו למחול</w:t>
            </w:r>
          </w:p>
        </w:tc>
        <w:tc>
          <w:tcPr>
            <w:tcW w:w="1134" w:type="dxa"/>
          </w:tcPr>
          <w:p w14:paraId="17D59858" w14:textId="77777777" w:rsidR="004A01E5" w:rsidRDefault="004A01E5" w:rsidP="00660040">
            <w:pPr>
              <w:rPr>
                <w:rFonts w:ascii="David" w:hAnsi="David" w:cs="David"/>
                <w:sz w:val="24"/>
                <w:szCs w:val="24"/>
                <w:rtl/>
              </w:rPr>
            </w:pPr>
            <w:r>
              <w:rPr>
                <w:rFonts w:ascii="David" w:hAnsi="David" w:cs="David" w:hint="cs"/>
                <w:sz w:val="24"/>
                <w:szCs w:val="24"/>
                <w:rtl/>
              </w:rPr>
              <w:t>200</w:t>
            </w:r>
          </w:p>
        </w:tc>
        <w:tc>
          <w:tcPr>
            <w:tcW w:w="1276" w:type="dxa"/>
          </w:tcPr>
          <w:p w14:paraId="78421A9E" w14:textId="77777777" w:rsidR="004A01E5" w:rsidRDefault="004A01E5" w:rsidP="00660040">
            <w:pPr>
              <w:rPr>
                <w:rFonts w:ascii="David" w:hAnsi="David" w:cs="David"/>
                <w:sz w:val="24"/>
                <w:szCs w:val="24"/>
                <w:rtl/>
              </w:rPr>
            </w:pPr>
            <w:r>
              <w:rPr>
                <w:rFonts w:ascii="David" w:hAnsi="David" w:cs="David" w:hint="cs"/>
                <w:sz w:val="24"/>
                <w:szCs w:val="24"/>
                <w:rtl/>
              </w:rPr>
              <w:t>200</w:t>
            </w:r>
          </w:p>
        </w:tc>
        <w:tc>
          <w:tcPr>
            <w:tcW w:w="1417" w:type="dxa"/>
          </w:tcPr>
          <w:p w14:paraId="1B041783" w14:textId="77777777" w:rsidR="004A01E5" w:rsidRDefault="004A01E5" w:rsidP="00660040">
            <w:pPr>
              <w:rPr>
                <w:rFonts w:ascii="David" w:hAnsi="David" w:cs="David"/>
                <w:sz w:val="24"/>
                <w:szCs w:val="24"/>
                <w:rtl/>
              </w:rPr>
            </w:pPr>
            <w:r>
              <w:rPr>
                <w:rFonts w:ascii="David" w:hAnsi="David" w:cs="David" w:hint="cs"/>
                <w:sz w:val="24"/>
                <w:szCs w:val="24"/>
                <w:rtl/>
              </w:rPr>
              <w:t>-</w:t>
            </w:r>
          </w:p>
        </w:tc>
        <w:tc>
          <w:tcPr>
            <w:tcW w:w="1976" w:type="dxa"/>
          </w:tcPr>
          <w:p w14:paraId="0706B6AA" w14:textId="77777777" w:rsidR="004A01E5" w:rsidRPr="00F77119" w:rsidRDefault="004A01E5" w:rsidP="00660040">
            <w:pPr>
              <w:rPr>
                <w:rFonts w:ascii="David" w:eastAsia="Times New Roman" w:hAnsi="David" w:cs="David"/>
                <w:sz w:val="18"/>
                <w:szCs w:val="18"/>
              </w:rPr>
            </w:pPr>
            <w:r w:rsidRPr="00F77119">
              <w:rPr>
                <w:rFonts w:ascii="David" w:hAnsi="David" w:cs="David"/>
                <w:sz w:val="18"/>
                <w:szCs w:val="18"/>
                <w:rtl/>
              </w:rPr>
              <w:t xml:space="preserve">במימון קרנות הרשות. העברה תבוצע ותשולם ב-2 פעימות: 100 </w:t>
            </w:r>
            <w:proofErr w:type="spellStart"/>
            <w:r w:rsidRPr="00F77119">
              <w:rPr>
                <w:rFonts w:ascii="David" w:hAnsi="David" w:cs="David"/>
                <w:sz w:val="18"/>
                <w:szCs w:val="18"/>
                <w:rtl/>
              </w:rPr>
              <w:t>אש"ח</w:t>
            </w:r>
            <w:proofErr w:type="spellEnd"/>
            <w:r w:rsidRPr="00F77119">
              <w:rPr>
                <w:rFonts w:ascii="David" w:hAnsi="David" w:cs="David"/>
                <w:sz w:val="18"/>
                <w:szCs w:val="18"/>
                <w:rtl/>
              </w:rPr>
              <w:t xml:space="preserve"> באמצע שנת 2026 , 100 </w:t>
            </w:r>
            <w:proofErr w:type="spellStart"/>
            <w:r w:rsidRPr="00F77119">
              <w:rPr>
                <w:rFonts w:ascii="David" w:hAnsi="David" w:cs="David"/>
                <w:sz w:val="18"/>
                <w:szCs w:val="18"/>
                <w:rtl/>
              </w:rPr>
              <w:t>אש"ח</w:t>
            </w:r>
            <w:proofErr w:type="spellEnd"/>
            <w:r w:rsidRPr="00F77119">
              <w:rPr>
                <w:rFonts w:ascii="David" w:hAnsi="David" w:cs="David"/>
                <w:sz w:val="18"/>
                <w:szCs w:val="18"/>
                <w:rtl/>
              </w:rPr>
              <w:t xml:space="preserve"> באמצע שנת 2027. היקף הפרויקט עומד על 300 </w:t>
            </w:r>
            <w:proofErr w:type="spellStart"/>
            <w:r w:rsidRPr="00F77119">
              <w:rPr>
                <w:rFonts w:ascii="David" w:hAnsi="David" w:cs="David"/>
                <w:sz w:val="18"/>
                <w:szCs w:val="18"/>
                <w:rtl/>
              </w:rPr>
              <w:t>אש"ח</w:t>
            </w:r>
            <w:proofErr w:type="spellEnd"/>
            <w:r w:rsidRPr="00F77119">
              <w:rPr>
                <w:rFonts w:ascii="David" w:hAnsi="David" w:cs="David"/>
                <w:sz w:val="18"/>
                <w:szCs w:val="18"/>
                <w:rtl/>
              </w:rPr>
              <w:t xml:space="preserve"> כאשר הגורם המבצע הוא הרשת הקהילתית בפיקוח הרשות. שליש מהעלויות ישולמו ע"י המתנ"ס.</w:t>
            </w:r>
          </w:p>
          <w:p w14:paraId="279A4278" w14:textId="77777777" w:rsidR="004A01E5" w:rsidRPr="00FB7276" w:rsidRDefault="004A01E5" w:rsidP="00660040">
            <w:pPr>
              <w:rPr>
                <w:rFonts w:ascii="David" w:hAnsi="David" w:cs="David"/>
                <w:rtl/>
              </w:rPr>
            </w:pPr>
          </w:p>
        </w:tc>
      </w:tr>
    </w:tbl>
    <w:p w14:paraId="3F1A85C7" w14:textId="77777777" w:rsidR="004A01E5" w:rsidRDefault="004A01E5" w:rsidP="004A01E5">
      <w:pPr>
        <w:spacing w:after="0"/>
        <w:ind w:left="720"/>
        <w:rPr>
          <w:rFonts w:ascii="David" w:hAnsi="David" w:cs="David"/>
          <w:sz w:val="24"/>
          <w:szCs w:val="24"/>
          <w:rtl/>
        </w:rPr>
      </w:pPr>
    </w:p>
    <w:p w14:paraId="778AEC0C" w14:textId="77777777" w:rsidR="004A01E5" w:rsidRDefault="004A01E5" w:rsidP="004A01E5">
      <w:pPr>
        <w:spacing w:after="0"/>
        <w:ind w:left="720"/>
        <w:rPr>
          <w:rFonts w:ascii="David" w:hAnsi="David" w:cs="David"/>
          <w:sz w:val="24"/>
          <w:szCs w:val="24"/>
          <w:rtl/>
        </w:rPr>
      </w:pPr>
    </w:p>
    <w:p w14:paraId="4446A956" w14:textId="77777777" w:rsidR="00C73EB3" w:rsidRDefault="00C73EB3" w:rsidP="004A01E5">
      <w:pPr>
        <w:spacing w:after="0"/>
        <w:ind w:left="720"/>
        <w:rPr>
          <w:rFonts w:ascii="David" w:hAnsi="David" w:cs="David"/>
          <w:sz w:val="24"/>
          <w:szCs w:val="24"/>
          <w:rtl/>
        </w:rPr>
      </w:pPr>
    </w:p>
    <w:p w14:paraId="278E7083" w14:textId="77777777" w:rsidR="00C97382" w:rsidRDefault="00C97382" w:rsidP="004A01E5">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מנכ"לית המועצה:</w:t>
      </w:r>
    </w:p>
    <w:p w14:paraId="1E7F17A6" w14:textId="77777777" w:rsidR="00CB6DD7" w:rsidRDefault="00CB6DD7" w:rsidP="004A01E5">
      <w:pPr>
        <w:spacing w:after="0"/>
        <w:ind w:left="720"/>
        <w:rPr>
          <w:rFonts w:ascii="David" w:hAnsi="David" w:cs="David"/>
          <w:sz w:val="24"/>
          <w:szCs w:val="24"/>
          <w:rtl/>
        </w:rPr>
      </w:pPr>
      <w:r>
        <w:rPr>
          <w:rFonts w:ascii="David" w:hAnsi="David" w:cs="David" w:hint="cs"/>
          <w:sz w:val="24"/>
          <w:szCs w:val="24"/>
          <w:rtl/>
        </w:rPr>
        <w:t xml:space="preserve">במסגרת שיפוצי הקיץ, הבטחנו לקיים בבית הספר למחול שיפוץ ברצפה בהיקף של </w:t>
      </w:r>
    </w:p>
    <w:p w14:paraId="0CBB0EC7" w14:textId="77777777" w:rsidR="00C97382" w:rsidRPr="00C97382" w:rsidRDefault="00CB6DD7" w:rsidP="004A01E5">
      <w:pPr>
        <w:spacing w:after="0"/>
        <w:ind w:left="720"/>
        <w:rPr>
          <w:rFonts w:ascii="David" w:hAnsi="David" w:cs="David"/>
          <w:sz w:val="24"/>
          <w:szCs w:val="24"/>
          <w:rtl/>
        </w:rPr>
      </w:pPr>
      <w:r>
        <w:rPr>
          <w:rFonts w:ascii="David" w:hAnsi="David" w:cs="David" w:hint="cs"/>
          <w:sz w:val="24"/>
          <w:szCs w:val="24"/>
          <w:rtl/>
        </w:rPr>
        <w:t xml:space="preserve">300,000 ₪ באחד </w:t>
      </w:r>
      <w:proofErr w:type="spellStart"/>
      <w:r>
        <w:rPr>
          <w:rFonts w:ascii="David" w:hAnsi="David" w:cs="David" w:hint="cs"/>
          <w:sz w:val="24"/>
          <w:szCs w:val="24"/>
          <w:rtl/>
        </w:rPr>
        <w:t>הסטודיואים</w:t>
      </w:r>
      <w:proofErr w:type="spellEnd"/>
      <w:r>
        <w:rPr>
          <w:rFonts w:ascii="David" w:hAnsi="David" w:cs="David" w:hint="cs"/>
          <w:sz w:val="24"/>
          <w:szCs w:val="24"/>
          <w:rtl/>
        </w:rPr>
        <w:t xml:space="preserve">. לצערנו קיצצנו את היקף שיפוצי הקיץ על רקע קושי תקציבי ועל כן הגענו לאיזשהו מתווה עם הרשת הקהילתית. 100,000 ₪, הרשת הקהילתית תיקח על עצמה במסגרת התקציב השוטף שלה. 200,000 ₪ אנחנו נקצה לרשת הקהילתית בשתי פעימות, חצי ב-2026 וחצי ב-2027. דהיינו, הרשת הקהילתית תשלם את מלוא הסכום עכשיו כי היא יכולה להרשות לעצמה את זה </w:t>
      </w:r>
      <w:proofErr w:type="spellStart"/>
      <w:r>
        <w:rPr>
          <w:rFonts w:ascii="David" w:hAnsi="David" w:cs="David" w:hint="cs"/>
          <w:sz w:val="24"/>
          <w:szCs w:val="24"/>
          <w:rtl/>
        </w:rPr>
        <w:t>תזרימית</w:t>
      </w:r>
      <w:proofErr w:type="spellEnd"/>
      <w:r>
        <w:rPr>
          <w:rFonts w:ascii="David" w:hAnsi="David" w:cs="David" w:hint="cs"/>
          <w:sz w:val="24"/>
          <w:szCs w:val="24"/>
          <w:rtl/>
        </w:rPr>
        <w:t xml:space="preserve"> ואת החלק שלנו נעביר לה בשתי פעימות, מה שעוזר לנו להביא את הביצוע כבר בקיץ הזה ולפתוח את שנת המחול עם רצפה חדשה.</w:t>
      </w:r>
    </w:p>
    <w:p w14:paraId="7F32A91A" w14:textId="77777777" w:rsidR="00C97382" w:rsidRDefault="00C97382" w:rsidP="004A01E5">
      <w:pPr>
        <w:spacing w:after="0"/>
        <w:ind w:left="720"/>
        <w:rPr>
          <w:rFonts w:ascii="David" w:hAnsi="David" w:cs="David"/>
          <w:b/>
          <w:bCs/>
          <w:sz w:val="24"/>
          <w:szCs w:val="24"/>
          <w:u w:val="single"/>
          <w:rtl/>
        </w:rPr>
      </w:pPr>
    </w:p>
    <w:p w14:paraId="558E4F38" w14:textId="77777777" w:rsidR="004A01E5" w:rsidRPr="00FA77B0" w:rsidRDefault="004A01E5" w:rsidP="004A01E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4F81EC16" w14:textId="77777777" w:rsidR="004A01E5" w:rsidRDefault="004A01E5" w:rsidP="004A01E5">
      <w:pPr>
        <w:spacing w:after="0"/>
        <w:ind w:left="720"/>
        <w:rPr>
          <w:rFonts w:ascii="David" w:hAnsi="David" w:cs="David"/>
          <w:sz w:val="24"/>
          <w:szCs w:val="24"/>
          <w:rtl/>
        </w:rPr>
      </w:pPr>
      <w:r>
        <w:rPr>
          <w:rFonts w:ascii="David" w:hAnsi="David" w:cs="David" w:hint="cs"/>
          <w:sz w:val="24"/>
          <w:szCs w:val="24"/>
          <w:rtl/>
        </w:rPr>
        <w:t>אושר פה אחד.</w:t>
      </w:r>
    </w:p>
    <w:p w14:paraId="464AF28A" w14:textId="77777777" w:rsidR="004A01E5" w:rsidRDefault="004A01E5" w:rsidP="004A01E5">
      <w:pPr>
        <w:spacing w:after="0"/>
        <w:ind w:left="720"/>
        <w:rPr>
          <w:rFonts w:ascii="David" w:hAnsi="David" w:cs="David"/>
          <w:sz w:val="24"/>
          <w:szCs w:val="24"/>
          <w:rtl/>
        </w:rPr>
      </w:pPr>
    </w:p>
    <w:p w14:paraId="44477D36" w14:textId="77777777" w:rsidR="004A01E5" w:rsidRPr="001B5251" w:rsidRDefault="004A01E5" w:rsidP="004A01E5">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w:t>
      </w:r>
      <w:r>
        <w:rPr>
          <w:rFonts w:ascii="David" w:hAnsi="David" w:cs="David" w:hint="cs"/>
          <w:b/>
          <w:bCs/>
          <w:sz w:val="24"/>
          <w:szCs w:val="24"/>
          <w:u w:val="single"/>
          <w:rtl/>
        </w:rPr>
        <w:t>ר</w:t>
      </w:r>
      <w:proofErr w:type="spellEnd"/>
      <w:r>
        <w:rPr>
          <w:rFonts w:ascii="David" w:hAnsi="David" w:cs="David" w:hint="cs"/>
          <w:b/>
          <w:bCs/>
          <w:sz w:val="24"/>
          <w:szCs w:val="24"/>
          <w:u w:val="single"/>
          <w:rtl/>
        </w:rPr>
        <w:t xml:space="preserve"> 1223</w:t>
      </w:r>
      <w:r w:rsidRPr="001B5251">
        <w:rPr>
          <w:rFonts w:ascii="David" w:hAnsi="David" w:cs="David" w:hint="cs"/>
          <w:b/>
          <w:bCs/>
          <w:sz w:val="24"/>
          <w:szCs w:val="24"/>
          <w:u w:val="single"/>
          <w:rtl/>
        </w:rPr>
        <w:t xml:space="preserve"> </w:t>
      </w:r>
    </w:p>
    <w:p w14:paraId="059B5BBC" w14:textId="77777777" w:rsidR="004A01E5" w:rsidRDefault="004A01E5" w:rsidP="004A01E5">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4A01E5" w14:paraId="34232FB3" w14:textId="77777777" w:rsidTr="00660040">
        <w:tc>
          <w:tcPr>
            <w:tcW w:w="1128" w:type="dxa"/>
          </w:tcPr>
          <w:p w14:paraId="341AE9FA" w14:textId="77777777" w:rsidR="004A01E5" w:rsidRDefault="004A01E5" w:rsidP="00660040">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992" w:type="dxa"/>
          </w:tcPr>
          <w:p w14:paraId="078EFBE2" w14:textId="77777777" w:rsidR="004A01E5" w:rsidRDefault="004A01E5" w:rsidP="00660040">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1134" w:type="dxa"/>
          </w:tcPr>
          <w:p w14:paraId="1361BB56" w14:textId="77777777" w:rsidR="004A01E5" w:rsidRDefault="004A01E5" w:rsidP="00660040">
            <w:pPr>
              <w:rPr>
                <w:rFonts w:ascii="David" w:hAnsi="David" w:cs="David"/>
                <w:sz w:val="24"/>
                <w:szCs w:val="24"/>
                <w:rtl/>
              </w:rPr>
            </w:pPr>
            <w:r>
              <w:rPr>
                <w:rFonts w:ascii="David" w:hAnsi="David" w:cs="David" w:hint="cs"/>
                <w:sz w:val="24"/>
                <w:szCs w:val="24"/>
                <w:rtl/>
              </w:rPr>
              <w:t xml:space="preserve">גודל </w:t>
            </w:r>
            <w:proofErr w:type="spellStart"/>
            <w:r>
              <w:rPr>
                <w:rFonts w:ascii="David" w:hAnsi="David" w:cs="David" w:hint="cs"/>
                <w:sz w:val="24"/>
                <w:szCs w:val="24"/>
                <w:rtl/>
              </w:rPr>
              <w:t>התב"ר</w:t>
            </w:r>
            <w:proofErr w:type="spellEnd"/>
          </w:p>
        </w:tc>
        <w:tc>
          <w:tcPr>
            <w:tcW w:w="1276" w:type="dxa"/>
          </w:tcPr>
          <w:p w14:paraId="275C887E" w14:textId="77777777" w:rsidR="004A01E5" w:rsidRDefault="004A01E5" w:rsidP="00660040">
            <w:pPr>
              <w:rPr>
                <w:rFonts w:ascii="David" w:hAnsi="David" w:cs="David"/>
                <w:sz w:val="24"/>
                <w:szCs w:val="24"/>
                <w:rtl/>
              </w:rPr>
            </w:pPr>
            <w:r>
              <w:rPr>
                <w:rFonts w:ascii="David" w:hAnsi="David" w:cs="David" w:hint="cs"/>
                <w:sz w:val="24"/>
                <w:szCs w:val="24"/>
                <w:rtl/>
              </w:rPr>
              <w:t>השתתפות מועצה</w:t>
            </w:r>
          </w:p>
        </w:tc>
        <w:tc>
          <w:tcPr>
            <w:tcW w:w="1417" w:type="dxa"/>
          </w:tcPr>
          <w:p w14:paraId="23ED10BC" w14:textId="77777777" w:rsidR="004A01E5" w:rsidRDefault="004A01E5" w:rsidP="00660040">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58A7B04C" w14:textId="77777777" w:rsidR="004A01E5" w:rsidRDefault="004A01E5" w:rsidP="00660040">
            <w:pPr>
              <w:rPr>
                <w:rFonts w:ascii="David" w:hAnsi="David" w:cs="David"/>
                <w:sz w:val="24"/>
                <w:szCs w:val="24"/>
                <w:rtl/>
              </w:rPr>
            </w:pPr>
            <w:r>
              <w:rPr>
                <w:rFonts w:ascii="David" w:hAnsi="David" w:cs="David" w:hint="cs"/>
                <w:sz w:val="24"/>
                <w:szCs w:val="24"/>
                <w:rtl/>
              </w:rPr>
              <w:t>הערות</w:t>
            </w:r>
          </w:p>
        </w:tc>
      </w:tr>
      <w:tr w:rsidR="004A01E5" w14:paraId="7B614FAE" w14:textId="77777777" w:rsidTr="00660040">
        <w:tc>
          <w:tcPr>
            <w:tcW w:w="1128" w:type="dxa"/>
          </w:tcPr>
          <w:p w14:paraId="44E9A292" w14:textId="77777777" w:rsidR="004A01E5" w:rsidRDefault="004A01E5" w:rsidP="00660040">
            <w:pPr>
              <w:rPr>
                <w:rFonts w:ascii="David" w:hAnsi="David" w:cs="David"/>
                <w:sz w:val="24"/>
                <w:szCs w:val="24"/>
                <w:rtl/>
              </w:rPr>
            </w:pPr>
            <w:r>
              <w:rPr>
                <w:rFonts w:ascii="David" w:hAnsi="David" w:cs="David" w:hint="cs"/>
                <w:sz w:val="24"/>
                <w:szCs w:val="24"/>
                <w:rtl/>
              </w:rPr>
              <w:t>1223</w:t>
            </w:r>
          </w:p>
        </w:tc>
        <w:tc>
          <w:tcPr>
            <w:tcW w:w="992" w:type="dxa"/>
          </w:tcPr>
          <w:p w14:paraId="520E8BE3" w14:textId="77777777" w:rsidR="004A01E5" w:rsidRDefault="004A01E5" w:rsidP="00660040">
            <w:pPr>
              <w:rPr>
                <w:rFonts w:ascii="David" w:hAnsi="David" w:cs="David"/>
                <w:sz w:val="24"/>
                <w:szCs w:val="24"/>
                <w:rtl/>
              </w:rPr>
            </w:pPr>
            <w:r>
              <w:rPr>
                <w:rFonts w:ascii="David" w:hAnsi="David" w:cs="David" w:hint="cs"/>
                <w:sz w:val="24"/>
                <w:szCs w:val="24"/>
                <w:rtl/>
              </w:rPr>
              <w:t>בטיחות בדרכים 2025</w:t>
            </w:r>
          </w:p>
        </w:tc>
        <w:tc>
          <w:tcPr>
            <w:tcW w:w="1134" w:type="dxa"/>
          </w:tcPr>
          <w:p w14:paraId="13195CEF" w14:textId="77777777" w:rsidR="004A01E5" w:rsidRDefault="004A01E5" w:rsidP="00660040">
            <w:pPr>
              <w:rPr>
                <w:rFonts w:ascii="David" w:hAnsi="David" w:cs="David"/>
                <w:sz w:val="24"/>
                <w:szCs w:val="24"/>
                <w:rtl/>
              </w:rPr>
            </w:pPr>
            <w:r>
              <w:rPr>
                <w:rFonts w:ascii="David" w:hAnsi="David" w:cs="David" w:hint="cs"/>
                <w:sz w:val="24"/>
                <w:szCs w:val="24"/>
                <w:rtl/>
              </w:rPr>
              <w:t>26</w:t>
            </w:r>
          </w:p>
        </w:tc>
        <w:tc>
          <w:tcPr>
            <w:tcW w:w="1276" w:type="dxa"/>
          </w:tcPr>
          <w:p w14:paraId="4F0EEBA7" w14:textId="77777777" w:rsidR="004A01E5" w:rsidRDefault="004A01E5" w:rsidP="00660040">
            <w:pPr>
              <w:rPr>
                <w:rFonts w:ascii="David" w:hAnsi="David" w:cs="David"/>
                <w:sz w:val="24"/>
                <w:szCs w:val="24"/>
                <w:rtl/>
              </w:rPr>
            </w:pPr>
            <w:r>
              <w:rPr>
                <w:rFonts w:ascii="David" w:hAnsi="David" w:cs="David" w:hint="cs"/>
                <w:sz w:val="24"/>
                <w:szCs w:val="24"/>
                <w:rtl/>
              </w:rPr>
              <w:t>10</w:t>
            </w:r>
          </w:p>
        </w:tc>
        <w:tc>
          <w:tcPr>
            <w:tcW w:w="1417" w:type="dxa"/>
          </w:tcPr>
          <w:p w14:paraId="0A7353AB" w14:textId="77777777" w:rsidR="004A01E5" w:rsidRDefault="004A01E5" w:rsidP="00660040">
            <w:pPr>
              <w:rPr>
                <w:rFonts w:ascii="David" w:hAnsi="David" w:cs="David"/>
                <w:sz w:val="24"/>
                <w:szCs w:val="24"/>
                <w:rtl/>
              </w:rPr>
            </w:pPr>
            <w:r>
              <w:rPr>
                <w:rFonts w:ascii="David" w:hAnsi="David" w:cs="David" w:hint="cs"/>
                <w:sz w:val="24"/>
                <w:szCs w:val="24"/>
                <w:rtl/>
              </w:rPr>
              <w:t>16</w:t>
            </w:r>
          </w:p>
        </w:tc>
        <w:tc>
          <w:tcPr>
            <w:tcW w:w="1976" w:type="dxa"/>
          </w:tcPr>
          <w:p w14:paraId="055D6D1D" w14:textId="77777777" w:rsidR="004A01E5" w:rsidRDefault="004A01E5" w:rsidP="00660040">
            <w:pPr>
              <w:rPr>
                <w:rFonts w:ascii="David" w:eastAsia="Times New Roman" w:hAnsi="David" w:cs="David"/>
              </w:rPr>
            </w:pPr>
            <w:r>
              <w:rPr>
                <w:rFonts w:ascii="David" w:hAnsi="David" w:cs="David"/>
                <w:rtl/>
              </w:rPr>
              <w:t xml:space="preserve">הרשאה מהרלב"ד- 60% מימון </w:t>
            </w:r>
            <w:proofErr w:type="spellStart"/>
            <w:r>
              <w:rPr>
                <w:rFonts w:ascii="David" w:hAnsi="David" w:cs="David"/>
                <w:rtl/>
              </w:rPr>
              <w:t>הרלב"ד</w:t>
            </w:r>
            <w:proofErr w:type="spellEnd"/>
            <w:r>
              <w:rPr>
                <w:rFonts w:ascii="David" w:hAnsi="David" w:cs="David"/>
                <w:rtl/>
              </w:rPr>
              <w:t>, 40% הרשות. התחייבות עד 31.12.25.</w:t>
            </w:r>
          </w:p>
          <w:p w14:paraId="6C2FA888" w14:textId="77777777" w:rsidR="004A01E5" w:rsidRPr="0062414D" w:rsidRDefault="004A01E5" w:rsidP="00660040">
            <w:pPr>
              <w:rPr>
                <w:rFonts w:ascii="David" w:hAnsi="David" w:cs="David"/>
                <w:sz w:val="24"/>
                <w:szCs w:val="24"/>
                <w:rtl/>
              </w:rPr>
            </w:pPr>
          </w:p>
        </w:tc>
      </w:tr>
    </w:tbl>
    <w:p w14:paraId="5F3AC42A" w14:textId="77777777" w:rsidR="004A01E5" w:rsidRDefault="004A01E5" w:rsidP="004A01E5">
      <w:pPr>
        <w:spacing w:after="0"/>
        <w:ind w:left="720"/>
        <w:rPr>
          <w:rFonts w:ascii="David" w:hAnsi="David" w:cs="David"/>
          <w:sz w:val="24"/>
          <w:szCs w:val="24"/>
          <w:rtl/>
        </w:rPr>
      </w:pPr>
    </w:p>
    <w:p w14:paraId="6C846622" w14:textId="77777777" w:rsidR="004A01E5" w:rsidRPr="00FA77B0" w:rsidRDefault="004A01E5" w:rsidP="004A01E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2E4F0F41" w14:textId="77777777" w:rsidR="004A01E5" w:rsidRDefault="004A01E5" w:rsidP="004A01E5">
      <w:pPr>
        <w:spacing w:after="0"/>
        <w:ind w:left="720"/>
        <w:rPr>
          <w:rFonts w:ascii="David" w:hAnsi="David" w:cs="David"/>
          <w:sz w:val="24"/>
          <w:szCs w:val="24"/>
          <w:rtl/>
        </w:rPr>
      </w:pPr>
      <w:r>
        <w:rPr>
          <w:rFonts w:ascii="David" w:hAnsi="David" w:cs="David" w:hint="cs"/>
          <w:sz w:val="24"/>
          <w:szCs w:val="24"/>
          <w:rtl/>
        </w:rPr>
        <w:t>אושר פה אחד.</w:t>
      </w:r>
    </w:p>
    <w:p w14:paraId="2A08EF7B" w14:textId="77777777" w:rsidR="00984C01" w:rsidRDefault="00984C01" w:rsidP="004A01E5">
      <w:pPr>
        <w:spacing w:after="0"/>
        <w:ind w:left="720"/>
        <w:rPr>
          <w:rFonts w:ascii="David" w:hAnsi="David" w:cs="David"/>
          <w:sz w:val="24"/>
          <w:szCs w:val="24"/>
          <w:rtl/>
        </w:rPr>
      </w:pPr>
    </w:p>
    <w:p w14:paraId="6A02521E" w14:textId="77777777" w:rsidR="004A01E5" w:rsidRPr="004A01E5" w:rsidRDefault="004A01E5" w:rsidP="004A01E5">
      <w:pPr>
        <w:pStyle w:val="a9"/>
        <w:numPr>
          <w:ilvl w:val="1"/>
          <w:numId w:val="31"/>
        </w:numPr>
        <w:spacing w:after="0"/>
        <w:rPr>
          <w:rFonts w:ascii="David" w:hAnsi="David" w:cs="David"/>
          <w:b/>
          <w:bCs/>
          <w:sz w:val="24"/>
          <w:szCs w:val="24"/>
          <w:u w:val="single"/>
          <w:rtl/>
        </w:rPr>
      </w:pPr>
      <w:proofErr w:type="spellStart"/>
      <w:r w:rsidRPr="004A01E5">
        <w:rPr>
          <w:rFonts w:ascii="David" w:hAnsi="David" w:cs="David" w:hint="cs"/>
          <w:b/>
          <w:bCs/>
          <w:sz w:val="24"/>
          <w:szCs w:val="24"/>
          <w:u w:val="single"/>
          <w:rtl/>
        </w:rPr>
        <w:t>תב"רים</w:t>
      </w:r>
      <w:proofErr w:type="spellEnd"/>
      <w:r w:rsidRPr="004A01E5">
        <w:rPr>
          <w:rFonts w:ascii="David" w:hAnsi="David" w:cs="David" w:hint="cs"/>
          <w:b/>
          <w:bCs/>
          <w:sz w:val="24"/>
          <w:szCs w:val="24"/>
          <w:u w:val="single"/>
          <w:rtl/>
        </w:rPr>
        <w:t xml:space="preserve"> להגדלה או לשינוי תמהיל.</w:t>
      </w:r>
    </w:p>
    <w:p w14:paraId="761526D1" w14:textId="77777777" w:rsidR="004A01E5" w:rsidRDefault="004A01E5" w:rsidP="004A01E5">
      <w:pPr>
        <w:spacing w:after="0"/>
        <w:ind w:left="1155"/>
        <w:rPr>
          <w:rFonts w:ascii="David" w:hAnsi="David" w:cs="David"/>
          <w:b/>
          <w:bCs/>
          <w:sz w:val="24"/>
          <w:szCs w:val="24"/>
          <w:u w:val="single"/>
          <w:rtl/>
        </w:rPr>
      </w:pPr>
    </w:p>
    <w:p w14:paraId="247F2740" w14:textId="77777777" w:rsidR="004A01E5" w:rsidRPr="00CE027C" w:rsidRDefault="004A01E5" w:rsidP="004A01E5">
      <w:pPr>
        <w:spacing w:after="0"/>
        <w:ind w:left="720"/>
        <w:rPr>
          <w:rFonts w:ascii="David" w:hAnsi="David" w:cs="David"/>
          <w:b/>
          <w:bCs/>
          <w:sz w:val="24"/>
          <w:szCs w:val="24"/>
          <w:u w:val="single"/>
          <w:rtl/>
        </w:rPr>
      </w:pPr>
      <w:proofErr w:type="spellStart"/>
      <w:r w:rsidRPr="00CE027C">
        <w:rPr>
          <w:rFonts w:ascii="David" w:hAnsi="David" w:cs="David" w:hint="cs"/>
          <w:b/>
          <w:bCs/>
          <w:sz w:val="24"/>
          <w:szCs w:val="24"/>
          <w:u w:val="single"/>
          <w:rtl/>
        </w:rPr>
        <w:t>תב"ר</w:t>
      </w:r>
      <w:proofErr w:type="spellEnd"/>
      <w:r w:rsidRPr="00CE027C">
        <w:rPr>
          <w:rFonts w:ascii="David" w:hAnsi="David" w:cs="David" w:hint="cs"/>
          <w:b/>
          <w:bCs/>
          <w:sz w:val="24"/>
          <w:szCs w:val="24"/>
          <w:u w:val="single"/>
          <w:rtl/>
        </w:rPr>
        <w:t xml:space="preserve"> 1040</w:t>
      </w:r>
    </w:p>
    <w:p w14:paraId="62232F23" w14:textId="77777777" w:rsidR="004A01E5" w:rsidRDefault="004A01E5" w:rsidP="004A01E5">
      <w:pPr>
        <w:spacing w:after="0"/>
        <w:ind w:left="720"/>
        <w:rPr>
          <w:rFonts w:ascii="David" w:hAnsi="David" w:cs="David"/>
          <w:sz w:val="24"/>
          <w:szCs w:val="24"/>
          <w:rtl/>
        </w:rPr>
      </w:pPr>
    </w:p>
    <w:tbl>
      <w:tblPr>
        <w:tblStyle w:val="ac"/>
        <w:bidiVisual/>
        <w:tblW w:w="0" w:type="auto"/>
        <w:tblInd w:w="720" w:type="dxa"/>
        <w:tblLook w:val="04A0" w:firstRow="1" w:lastRow="0" w:firstColumn="1" w:lastColumn="0" w:noHBand="0" w:noVBand="1"/>
      </w:tblPr>
      <w:tblGrid>
        <w:gridCol w:w="739"/>
        <w:gridCol w:w="849"/>
        <w:gridCol w:w="914"/>
        <w:gridCol w:w="970"/>
        <w:gridCol w:w="812"/>
        <w:gridCol w:w="1134"/>
        <w:gridCol w:w="992"/>
        <w:gridCol w:w="1548"/>
      </w:tblGrid>
      <w:tr w:rsidR="004A01E5" w14:paraId="04CF5A26" w14:textId="77777777" w:rsidTr="00660040">
        <w:tc>
          <w:tcPr>
            <w:tcW w:w="739" w:type="dxa"/>
          </w:tcPr>
          <w:p w14:paraId="7AD43B49" w14:textId="77777777" w:rsidR="004A01E5" w:rsidRDefault="004A01E5" w:rsidP="00660040">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49" w:type="dxa"/>
          </w:tcPr>
          <w:p w14:paraId="3AF35D1A" w14:textId="77777777" w:rsidR="004A01E5" w:rsidRDefault="004A01E5" w:rsidP="00660040">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14" w:type="dxa"/>
          </w:tcPr>
          <w:p w14:paraId="25477268" w14:textId="77777777" w:rsidR="004A01E5" w:rsidRDefault="004A01E5" w:rsidP="00660040">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נוכחי לפני ההגדלה</w:t>
            </w:r>
          </w:p>
        </w:tc>
        <w:tc>
          <w:tcPr>
            <w:tcW w:w="970" w:type="dxa"/>
          </w:tcPr>
          <w:p w14:paraId="40FCCFF4" w14:textId="77777777" w:rsidR="004A01E5" w:rsidRDefault="004A01E5" w:rsidP="00660040">
            <w:pPr>
              <w:rPr>
                <w:rFonts w:ascii="David" w:hAnsi="David" w:cs="David"/>
                <w:sz w:val="24"/>
                <w:szCs w:val="24"/>
                <w:rtl/>
              </w:rPr>
            </w:pPr>
            <w:r>
              <w:rPr>
                <w:rFonts w:ascii="David" w:hAnsi="David" w:cs="David" w:hint="cs"/>
                <w:sz w:val="24"/>
                <w:szCs w:val="24"/>
                <w:rtl/>
              </w:rPr>
              <w:t>הגדלה (הקטנה) מבוקשת</w:t>
            </w:r>
          </w:p>
        </w:tc>
        <w:tc>
          <w:tcPr>
            <w:tcW w:w="812" w:type="dxa"/>
          </w:tcPr>
          <w:p w14:paraId="3DC2AB1E" w14:textId="77777777" w:rsidR="004A01E5" w:rsidRDefault="004A01E5" w:rsidP="00660040">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נוכחי לאחר הגדלה</w:t>
            </w:r>
          </w:p>
        </w:tc>
        <w:tc>
          <w:tcPr>
            <w:tcW w:w="1134" w:type="dxa"/>
          </w:tcPr>
          <w:p w14:paraId="702B71D1" w14:textId="77777777" w:rsidR="004A01E5" w:rsidRDefault="004A01E5" w:rsidP="00660040">
            <w:pPr>
              <w:rPr>
                <w:rFonts w:ascii="David" w:hAnsi="David" w:cs="David"/>
                <w:sz w:val="24"/>
                <w:szCs w:val="24"/>
                <w:rtl/>
              </w:rPr>
            </w:pPr>
            <w:r>
              <w:rPr>
                <w:rFonts w:ascii="David" w:hAnsi="David" w:cs="David" w:hint="cs"/>
                <w:sz w:val="24"/>
                <w:szCs w:val="24"/>
                <w:rtl/>
              </w:rPr>
              <w:t>השתתפות המועצה</w:t>
            </w:r>
          </w:p>
        </w:tc>
        <w:tc>
          <w:tcPr>
            <w:tcW w:w="992" w:type="dxa"/>
          </w:tcPr>
          <w:p w14:paraId="4DBA498C" w14:textId="1547391C" w:rsidR="004A01E5" w:rsidRDefault="004A01E5" w:rsidP="00660040">
            <w:pPr>
              <w:rPr>
                <w:rFonts w:ascii="David" w:hAnsi="David" w:cs="David"/>
                <w:sz w:val="24"/>
                <w:szCs w:val="24"/>
                <w:rtl/>
              </w:rPr>
            </w:pPr>
            <w:r>
              <w:rPr>
                <w:rFonts w:ascii="David" w:hAnsi="David" w:cs="David" w:hint="cs"/>
                <w:sz w:val="24"/>
                <w:szCs w:val="24"/>
                <w:rtl/>
              </w:rPr>
              <w:t>מ</w:t>
            </w:r>
            <w:r w:rsidR="00DC01C6">
              <w:rPr>
                <w:rFonts w:ascii="David" w:hAnsi="David" w:cs="David" w:hint="cs"/>
                <w:sz w:val="24"/>
                <w:szCs w:val="24"/>
                <w:rtl/>
              </w:rPr>
              <w:t>ש</w:t>
            </w:r>
            <w:r>
              <w:rPr>
                <w:rFonts w:ascii="David" w:hAnsi="David" w:cs="David" w:hint="cs"/>
                <w:sz w:val="24"/>
                <w:szCs w:val="24"/>
                <w:rtl/>
              </w:rPr>
              <w:t>רדי ממשלה/ בעלויות</w:t>
            </w:r>
          </w:p>
        </w:tc>
        <w:tc>
          <w:tcPr>
            <w:tcW w:w="1548" w:type="dxa"/>
          </w:tcPr>
          <w:p w14:paraId="7EA46BFA" w14:textId="77777777" w:rsidR="004A01E5" w:rsidRDefault="004A01E5" w:rsidP="00660040">
            <w:pPr>
              <w:rPr>
                <w:rFonts w:ascii="David" w:hAnsi="David" w:cs="David"/>
                <w:sz w:val="24"/>
                <w:szCs w:val="24"/>
                <w:rtl/>
              </w:rPr>
            </w:pPr>
            <w:r>
              <w:rPr>
                <w:rFonts w:ascii="David" w:hAnsi="David" w:cs="David" w:hint="cs"/>
                <w:sz w:val="24"/>
                <w:szCs w:val="24"/>
                <w:rtl/>
              </w:rPr>
              <w:t>הערות</w:t>
            </w:r>
          </w:p>
        </w:tc>
      </w:tr>
      <w:tr w:rsidR="004A01E5" w14:paraId="35A4FD96" w14:textId="77777777" w:rsidTr="00660040">
        <w:tc>
          <w:tcPr>
            <w:tcW w:w="739" w:type="dxa"/>
          </w:tcPr>
          <w:p w14:paraId="21C20EE4" w14:textId="77777777" w:rsidR="004A01E5" w:rsidRDefault="004A01E5" w:rsidP="00660040">
            <w:pPr>
              <w:rPr>
                <w:rFonts w:ascii="David" w:hAnsi="David" w:cs="David"/>
                <w:sz w:val="24"/>
                <w:szCs w:val="24"/>
                <w:rtl/>
              </w:rPr>
            </w:pPr>
            <w:r>
              <w:rPr>
                <w:rFonts w:ascii="David" w:hAnsi="David" w:cs="David" w:hint="cs"/>
                <w:sz w:val="24"/>
                <w:szCs w:val="24"/>
                <w:rtl/>
              </w:rPr>
              <w:t>1040</w:t>
            </w:r>
          </w:p>
        </w:tc>
        <w:tc>
          <w:tcPr>
            <w:tcW w:w="849" w:type="dxa"/>
          </w:tcPr>
          <w:p w14:paraId="2CC20550" w14:textId="77777777" w:rsidR="004A01E5" w:rsidRDefault="004A01E5" w:rsidP="00660040">
            <w:pPr>
              <w:rPr>
                <w:rFonts w:ascii="David" w:hAnsi="David" w:cs="David"/>
                <w:sz w:val="24"/>
                <w:szCs w:val="24"/>
                <w:rtl/>
              </w:rPr>
            </w:pPr>
            <w:r>
              <w:rPr>
                <w:rFonts w:ascii="David" w:hAnsi="David" w:cs="David" w:hint="cs"/>
                <w:sz w:val="24"/>
                <w:szCs w:val="24"/>
                <w:rtl/>
              </w:rPr>
              <w:t>עבודות שבר ברחבי קריית טבעון</w:t>
            </w:r>
          </w:p>
        </w:tc>
        <w:tc>
          <w:tcPr>
            <w:tcW w:w="914" w:type="dxa"/>
          </w:tcPr>
          <w:p w14:paraId="2A52A8A7" w14:textId="77777777" w:rsidR="004A01E5" w:rsidRDefault="004A01E5" w:rsidP="00660040">
            <w:pPr>
              <w:rPr>
                <w:rFonts w:ascii="David" w:hAnsi="David" w:cs="David"/>
                <w:sz w:val="24"/>
                <w:szCs w:val="24"/>
                <w:rtl/>
              </w:rPr>
            </w:pPr>
            <w:r>
              <w:rPr>
                <w:rFonts w:ascii="David" w:hAnsi="David" w:cs="David" w:hint="cs"/>
                <w:sz w:val="24"/>
                <w:szCs w:val="24"/>
                <w:rtl/>
              </w:rPr>
              <w:t>400</w:t>
            </w:r>
          </w:p>
        </w:tc>
        <w:tc>
          <w:tcPr>
            <w:tcW w:w="970" w:type="dxa"/>
          </w:tcPr>
          <w:p w14:paraId="401CD94C" w14:textId="77777777" w:rsidR="004A01E5" w:rsidRDefault="004A01E5" w:rsidP="00660040">
            <w:pPr>
              <w:rPr>
                <w:rFonts w:ascii="David" w:hAnsi="David" w:cs="David"/>
                <w:sz w:val="24"/>
                <w:szCs w:val="24"/>
                <w:rtl/>
              </w:rPr>
            </w:pPr>
            <w:r>
              <w:rPr>
                <w:rFonts w:ascii="David" w:hAnsi="David" w:cs="David" w:hint="cs"/>
                <w:sz w:val="24"/>
                <w:szCs w:val="24"/>
                <w:rtl/>
              </w:rPr>
              <w:t>100</w:t>
            </w:r>
          </w:p>
        </w:tc>
        <w:tc>
          <w:tcPr>
            <w:tcW w:w="812" w:type="dxa"/>
          </w:tcPr>
          <w:p w14:paraId="2DC90F27" w14:textId="77777777" w:rsidR="004A01E5" w:rsidRDefault="004A01E5" w:rsidP="00660040">
            <w:pPr>
              <w:rPr>
                <w:rFonts w:ascii="David" w:hAnsi="David" w:cs="David"/>
                <w:sz w:val="24"/>
                <w:szCs w:val="24"/>
                <w:rtl/>
              </w:rPr>
            </w:pPr>
            <w:r>
              <w:rPr>
                <w:rFonts w:ascii="David" w:hAnsi="David" w:cs="David" w:hint="cs"/>
                <w:sz w:val="24"/>
                <w:szCs w:val="24"/>
                <w:rtl/>
              </w:rPr>
              <w:t>500</w:t>
            </w:r>
          </w:p>
        </w:tc>
        <w:tc>
          <w:tcPr>
            <w:tcW w:w="1134" w:type="dxa"/>
          </w:tcPr>
          <w:p w14:paraId="15571D24" w14:textId="77777777" w:rsidR="004A01E5" w:rsidRDefault="004A01E5" w:rsidP="00660040">
            <w:pPr>
              <w:rPr>
                <w:rFonts w:ascii="David" w:hAnsi="David" w:cs="David"/>
                <w:sz w:val="24"/>
                <w:szCs w:val="24"/>
                <w:rtl/>
              </w:rPr>
            </w:pPr>
            <w:r>
              <w:rPr>
                <w:rFonts w:ascii="David" w:hAnsi="David" w:cs="David" w:hint="cs"/>
                <w:sz w:val="24"/>
                <w:szCs w:val="24"/>
                <w:rtl/>
              </w:rPr>
              <w:t>100</w:t>
            </w:r>
          </w:p>
        </w:tc>
        <w:tc>
          <w:tcPr>
            <w:tcW w:w="992" w:type="dxa"/>
          </w:tcPr>
          <w:p w14:paraId="4A05BCFA" w14:textId="77777777" w:rsidR="004A01E5" w:rsidRDefault="004A01E5" w:rsidP="00660040">
            <w:pPr>
              <w:rPr>
                <w:rFonts w:ascii="David" w:hAnsi="David" w:cs="David"/>
                <w:sz w:val="24"/>
                <w:szCs w:val="24"/>
                <w:rtl/>
              </w:rPr>
            </w:pPr>
            <w:r>
              <w:rPr>
                <w:rFonts w:ascii="David" w:hAnsi="David" w:cs="David" w:hint="cs"/>
                <w:sz w:val="24"/>
                <w:szCs w:val="24"/>
                <w:rtl/>
              </w:rPr>
              <w:t>-</w:t>
            </w:r>
          </w:p>
        </w:tc>
        <w:tc>
          <w:tcPr>
            <w:tcW w:w="1548" w:type="dxa"/>
          </w:tcPr>
          <w:p w14:paraId="592FA6EC" w14:textId="77777777" w:rsidR="004A01E5" w:rsidRDefault="004A01E5" w:rsidP="00660040">
            <w:pPr>
              <w:rPr>
                <w:rFonts w:ascii="David" w:eastAsia="Times New Roman" w:hAnsi="David" w:cs="David"/>
              </w:rPr>
            </w:pPr>
            <w:r>
              <w:rPr>
                <w:rFonts w:ascii="David" w:hAnsi="David" w:cs="David"/>
                <w:rtl/>
              </w:rPr>
              <w:t>תיקון מפגעים במרחב הציבורי. במימון קרנות הרשות.</w:t>
            </w:r>
          </w:p>
          <w:p w14:paraId="14239F5A" w14:textId="77777777" w:rsidR="004A01E5" w:rsidRDefault="004A01E5" w:rsidP="00660040">
            <w:pPr>
              <w:rPr>
                <w:rFonts w:ascii="David" w:hAnsi="David" w:cs="David"/>
                <w:sz w:val="24"/>
                <w:szCs w:val="24"/>
                <w:rtl/>
              </w:rPr>
            </w:pPr>
          </w:p>
        </w:tc>
      </w:tr>
    </w:tbl>
    <w:p w14:paraId="15A13EAF" w14:textId="77777777" w:rsidR="004A01E5" w:rsidRDefault="004A01E5" w:rsidP="004A01E5">
      <w:pPr>
        <w:spacing w:after="0"/>
        <w:ind w:left="720"/>
        <w:rPr>
          <w:rFonts w:ascii="David" w:hAnsi="David" w:cs="David"/>
          <w:sz w:val="24"/>
          <w:szCs w:val="24"/>
          <w:rtl/>
        </w:rPr>
      </w:pPr>
    </w:p>
    <w:p w14:paraId="65EE7539" w14:textId="77777777" w:rsidR="004A01E5" w:rsidRDefault="004A01E5" w:rsidP="004A01E5">
      <w:pPr>
        <w:spacing w:after="0"/>
        <w:ind w:left="720"/>
        <w:rPr>
          <w:rFonts w:ascii="David" w:hAnsi="David" w:cs="David"/>
          <w:sz w:val="24"/>
          <w:szCs w:val="24"/>
          <w:rtl/>
        </w:rPr>
      </w:pPr>
    </w:p>
    <w:p w14:paraId="0813E7A6" w14:textId="77777777" w:rsidR="00E006A8" w:rsidRPr="0029332D" w:rsidRDefault="00E006A8" w:rsidP="00E006A8">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7EAA79E8" w14:textId="77777777" w:rsidR="00E006A8" w:rsidRDefault="00E006A8" w:rsidP="00E006A8">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D13B8BB" w14:textId="77777777" w:rsidR="00984C01" w:rsidRDefault="00984C01" w:rsidP="004A01E5">
      <w:pPr>
        <w:spacing w:after="0"/>
        <w:ind w:left="720"/>
        <w:rPr>
          <w:rFonts w:ascii="David" w:hAnsi="David" w:cs="David"/>
          <w:b/>
          <w:bCs/>
          <w:sz w:val="24"/>
          <w:szCs w:val="24"/>
          <w:u w:val="single"/>
          <w:rtl/>
        </w:rPr>
      </w:pPr>
    </w:p>
    <w:p w14:paraId="14CA1625" w14:textId="77777777" w:rsidR="00DC01C6" w:rsidRDefault="00DC01C6" w:rsidP="004A01E5">
      <w:pPr>
        <w:spacing w:after="0"/>
        <w:ind w:left="720"/>
        <w:rPr>
          <w:rFonts w:ascii="David" w:hAnsi="David" w:cs="David"/>
          <w:b/>
          <w:bCs/>
          <w:sz w:val="24"/>
          <w:szCs w:val="24"/>
          <w:u w:val="single"/>
          <w:rtl/>
        </w:rPr>
      </w:pPr>
    </w:p>
    <w:p w14:paraId="13CE61FB" w14:textId="77777777" w:rsidR="00DC01C6" w:rsidRDefault="00DC01C6" w:rsidP="004A01E5">
      <w:pPr>
        <w:spacing w:after="0"/>
        <w:ind w:left="720"/>
        <w:rPr>
          <w:rFonts w:ascii="David" w:hAnsi="David" w:cs="David"/>
          <w:b/>
          <w:bCs/>
          <w:sz w:val="24"/>
          <w:szCs w:val="24"/>
          <w:u w:val="single"/>
          <w:rtl/>
        </w:rPr>
      </w:pPr>
    </w:p>
    <w:p w14:paraId="3C67AFEA" w14:textId="77777777" w:rsidR="00DC01C6" w:rsidRDefault="00DC01C6" w:rsidP="004A01E5">
      <w:pPr>
        <w:spacing w:after="0"/>
        <w:ind w:left="720"/>
        <w:rPr>
          <w:rFonts w:ascii="David" w:hAnsi="David" w:cs="David"/>
          <w:b/>
          <w:bCs/>
          <w:sz w:val="24"/>
          <w:szCs w:val="24"/>
          <w:u w:val="single"/>
          <w:rtl/>
        </w:rPr>
      </w:pPr>
    </w:p>
    <w:p w14:paraId="28A2DD17" w14:textId="77777777" w:rsidR="004A01E5" w:rsidRPr="00CE027C" w:rsidRDefault="004A01E5" w:rsidP="004A01E5">
      <w:pPr>
        <w:spacing w:after="0"/>
        <w:ind w:left="720"/>
        <w:rPr>
          <w:rFonts w:ascii="David" w:hAnsi="David" w:cs="David"/>
          <w:b/>
          <w:bCs/>
          <w:sz w:val="24"/>
          <w:szCs w:val="24"/>
          <w:u w:val="single"/>
          <w:rtl/>
        </w:rPr>
      </w:pPr>
      <w:proofErr w:type="spellStart"/>
      <w:r w:rsidRPr="00CE027C">
        <w:rPr>
          <w:rFonts w:ascii="David" w:hAnsi="David" w:cs="David" w:hint="cs"/>
          <w:b/>
          <w:bCs/>
          <w:sz w:val="24"/>
          <w:szCs w:val="24"/>
          <w:u w:val="single"/>
          <w:rtl/>
        </w:rPr>
        <w:lastRenderedPageBreak/>
        <w:t>תב"ר</w:t>
      </w:r>
      <w:proofErr w:type="spellEnd"/>
      <w:r w:rsidRPr="00CE027C">
        <w:rPr>
          <w:rFonts w:ascii="David" w:hAnsi="David" w:cs="David" w:hint="cs"/>
          <w:b/>
          <w:bCs/>
          <w:sz w:val="24"/>
          <w:szCs w:val="24"/>
          <w:u w:val="single"/>
          <w:rtl/>
        </w:rPr>
        <w:t xml:space="preserve"> 1062</w:t>
      </w:r>
    </w:p>
    <w:p w14:paraId="5EFAE2C1" w14:textId="77777777" w:rsidR="004A01E5" w:rsidRDefault="004A01E5" w:rsidP="004A01E5">
      <w:pPr>
        <w:spacing w:after="0"/>
        <w:ind w:left="720"/>
        <w:rPr>
          <w:rFonts w:ascii="David" w:hAnsi="David" w:cs="David"/>
          <w:sz w:val="24"/>
          <w:szCs w:val="24"/>
          <w:rtl/>
        </w:rPr>
      </w:pPr>
    </w:p>
    <w:tbl>
      <w:tblPr>
        <w:tblStyle w:val="ac"/>
        <w:bidiVisual/>
        <w:tblW w:w="0" w:type="auto"/>
        <w:tblInd w:w="720" w:type="dxa"/>
        <w:tblLook w:val="04A0" w:firstRow="1" w:lastRow="0" w:firstColumn="1" w:lastColumn="0" w:noHBand="0" w:noVBand="1"/>
      </w:tblPr>
      <w:tblGrid>
        <w:gridCol w:w="735"/>
        <w:gridCol w:w="993"/>
        <w:gridCol w:w="914"/>
        <w:gridCol w:w="969"/>
        <w:gridCol w:w="806"/>
        <w:gridCol w:w="1127"/>
        <w:gridCol w:w="986"/>
        <w:gridCol w:w="1428"/>
      </w:tblGrid>
      <w:tr w:rsidR="004A01E5" w14:paraId="1D9791C2" w14:textId="77777777" w:rsidTr="00660040">
        <w:tc>
          <w:tcPr>
            <w:tcW w:w="739" w:type="dxa"/>
          </w:tcPr>
          <w:p w14:paraId="59D9F156" w14:textId="77777777" w:rsidR="004A01E5" w:rsidRDefault="004A01E5" w:rsidP="00660040">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49" w:type="dxa"/>
          </w:tcPr>
          <w:p w14:paraId="190C4750" w14:textId="77777777" w:rsidR="004A01E5" w:rsidRDefault="004A01E5" w:rsidP="00660040">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14" w:type="dxa"/>
          </w:tcPr>
          <w:p w14:paraId="07187E17" w14:textId="77777777" w:rsidR="004A01E5" w:rsidRDefault="004A01E5" w:rsidP="00660040">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נוכחי לפני ההגדלה</w:t>
            </w:r>
          </w:p>
        </w:tc>
        <w:tc>
          <w:tcPr>
            <w:tcW w:w="970" w:type="dxa"/>
          </w:tcPr>
          <w:p w14:paraId="51A9EA68" w14:textId="77777777" w:rsidR="004A01E5" w:rsidRDefault="004A01E5" w:rsidP="00660040">
            <w:pPr>
              <w:rPr>
                <w:rFonts w:ascii="David" w:hAnsi="David" w:cs="David"/>
                <w:sz w:val="24"/>
                <w:szCs w:val="24"/>
                <w:rtl/>
              </w:rPr>
            </w:pPr>
            <w:r>
              <w:rPr>
                <w:rFonts w:ascii="David" w:hAnsi="David" w:cs="David" w:hint="cs"/>
                <w:sz w:val="24"/>
                <w:szCs w:val="24"/>
                <w:rtl/>
              </w:rPr>
              <w:t>הגדלה (הקטנה) מבוקשת</w:t>
            </w:r>
          </w:p>
        </w:tc>
        <w:tc>
          <w:tcPr>
            <w:tcW w:w="812" w:type="dxa"/>
          </w:tcPr>
          <w:p w14:paraId="7E927E81" w14:textId="77777777" w:rsidR="004A01E5" w:rsidRDefault="004A01E5" w:rsidP="00660040">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נוכחי לאחר הגדלה</w:t>
            </w:r>
          </w:p>
        </w:tc>
        <w:tc>
          <w:tcPr>
            <w:tcW w:w="1134" w:type="dxa"/>
          </w:tcPr>
          <w:p w14:paraId="550C1C30" w14:textId="77777777" w:rsidR="004A01E5" w:rsidRDefault="004A01E5" w:rsidP="00660040">
            <w:pPr>
              <w:rPr>
                <w:rFonts w:ascii="David" w:hAnsi="David" w:cs="David"/>
                <w:sz w:val="24"/>
                <w:szCs w:val="24"/>
                <w:rtl/>
              </w:rPr>
            </w:pPr>
            <w:r>
              <w:rPr>
                <w:rFonts w:ascii="David" w:hAnsi="David" w:cs="David" w:hint="cs"/>
                <w:sz w:val="24"/>
                <w:szCs w:val="24"/>
                <w:rtl/>
              </w:rPr>
              <w:t>השתתפות המועצה</w:t>
            </w:r>
          </w:p>
        </w:tc>
        <w:tc>
          <w:tcPr>
            <w:tcW w:w="992" w:type="dxa"/>
          </w:tcPr>
          <w:p w14:paraId="4CA24B0F" w14:textId="6866B4DF" w:rsidR="004A01E5" w:rsidRDefault="004A01E5" w:rsidP="00660040">
            <w:pPr>
              <w:rPr>
                <w:rFonts w:ascii="David" w:hAnsi="David" w:cs="David"/>
                <w:sz w:val="24"/>
                <w:szCs w:val="24"/>
                <w:rtl/>
              </w:rPr>
            </w:pPr>
            <w:r>
              <w:rPr>
                <w:rFonts w:ascii="David" w:hAnsi="David" w:cs="David" w:hint="cs"/>
                <w:sz w:val="24"/>
                <w:szCs w:val="24"/>
                <w:rtl/>
              </w:rPr>
              <w:t>מ</w:t>
            </w:r>
            <w:r w:rsidR="00DC01C6">
              <w:rPr>
                <w:rFonts w:ascii="David" w:hAnsi="David" w:cs="David" w:hint="cs"/>
                <w:sz w:val="24"/>
                <w:szCs w:val="24"/>
                <w:rtl/>
              </w:rPr>
              <w:t>ש</w:t>
            </w:r>
            <w:r>
              <w:rPr>
                <w:rFonts w:ascii="David" w:hAnsi="David" w:cs="David" w:hint="cs"/>
                <w:sz w:val="24"/>
                <w:szCs w:val="24"/>
                <w:rtl/>
              </w:rPr>
              <w:t>רדי ממשלה/ בעלויות</w:t>
            </w:r>
          </w:p>
        </w:tc>
        <w:tc>
          <w:tcPr>
            <w:tcW w:w="1548" w:type="dxa"/>
          </w:tcPr>
          <w:p w14:paraId="09264E54" w14:textId="77777777" w:rsidR="004A01E5" w:rsidRDefault="004A01E5" w:rsidP="00660040">
            <w:pPr>
              <w:rPr>
                <w:rFonts w:ascii="David" w:hAnsi="David" w:cs="David"/>
                <w:sz w:val="24"/>
                <w:szCs w:val="24"/>
                <w:rtl/>
              </w:rPr>
            </w:pPr>
            <w:r>
              <w:rPr>
                <w:rFonts w:ascii="David" w:hAnsi="David" w:cs="David" w:hint="cs"/>
                <w:sz w:val="24"/>
                <w:szCs w:val="24"/>
                <w:rtl/>
              </w:rPr>
              <w:t>הערות</w:t>
            </w:r>
          </w:p>
        </w:tc>
      </w:tr>
      <w:tr w:rsidR="004A01E5" w14:paraId="083B0730" w14:textId="77777777" w:rsidTr="00660040">
        <w:tc>
          <w:tcPr>
            <w:tcW w:w="739" w:type="dxa"/>
          </w:tcPr>
          <w:p w14:paraId="5ABF7D84" w14:textId="77777777" w:rsidR="004A01E5" w:rsidRDefault="004A01E5" w:rsidP="00660040">
            <w:pPr>
              <w:rPr>
                <w:rFonts w:ascii="David" w:hAnsi="David" w:cs="David"/>
                <w:sz w:val="24"/>
                <w:szCs w:val="24"/>
                <w:rtl/>
              </w:rPr>
            </w:pPr>
            <w:r>
              <w:rPr>
                <w:rFonts w:ascii="David" w:hAnsi="David" w:cs="David" w:hint="cs"/>
                <w:sz w:val="24"/>
                <w:szCs w:val="24"/>
                <w:rtl/>
              </w:rPr>
              <w:t>1062</w:t>
            </w:r>
          </w:p>
        </w:tc>
        <w:tc>
          <w:tcPr>
            <w:tcW w:w="849" w:type="dxa"/>
          </w:tcPr>
          <w:p w14:paraId="7F3F1A13" w14:textId="77777777" w:rsidR="004A01E5" w:rsidRDefault="004A01E5" w:rsidP="00660040">
            <w:pPr>
              <w:rPr>
                <w:rFonts w:ascii="David" w:hAnsi="David" w:cs="David"/>
                <w:sz w:val="24"/>
                <w:szCs w:val="24"/>
                <w:rtl/>
              </w:rPr>
            </w:pPr>
            <w:r>
              <w:rPr>
                <w:rFonts w:ascii="David" w:hAnsi="David" w:cs="David" w:hint="cs"/>
                <w:sz w:val="24"/>
                <w:szCs w:val="24"/>
                <w:rtl/>
              </w:rPr>
              <w:t>תנועה ותחבורה</w:t>
            </w:r>
          </w:p>
        </w:tc>
        <w:tc>
          <w:tcPr>
            <w:tcW w:w="914" w:type="dxa"/>
          </w:tcPr>
          <w:p w14:paraId="32D84509" w14:textId="77777777" w:rsidR="004A01E5" w:rsidRDefault="004A01E5" w:rsidP="00660040">
            <w:pPr>
              <w:rPr>
                <w:rFonts w:ascii="David" w:hAnsi="David" w:cs="David"/>
                <w:sz w:val="24"/>
                <w:szCs w:val="24"/>
                <w:rtl/>
              </w:rPr>
            </w:pPr>
            <w:r>
              <w:rPr>
                <w:rFonts w:ascii="David" w:hAnsi="David" w:cs="David" w:hint="cs"/>
                <w:sz w:val="24"/>
                <w:szCs w:val="24"/>
                <w:rtl/>
              </w:rPr>
              <w:t>1,128</w:t>
            </w:r>
          </w:p>
        </w:tc>
        <w:tc>
          <w:tcPr>
            <w:tcW w:w="970" w:type="dxa"/>
          </w:tcPr>
          <w:p w14:paraId="2DDD471B" w14:textId="77777777" w:rsidR="004A01E5" w:rsidRDefault="004A01E5" w:rsidP="00660040">
            <w:pPr>
              <w:rPr>
                <w:rFonts w:ascii="David" w:hAnsi="David" w:cs="David"/>
                <w:sz w:val="24"/>
                <w:szCs w:val="24"/>
                <w:rtl/>
              </w:rPr>
            </w:pPr>
            <w:r>
              <w:rPr>
                <w:rFonts w:ascii="David" w:hAnsi="David" w:cs="David" w:hint="cs"/>
                <w:sz w:val="24"/>
                <w:szCs w:val="24"/>
                <w:rtl/>
              </w:rPr>
              <w:t>50</w:t>
            </w:r>
          </w:p>
        </w:tc>
        <w:tc>
          <w:tcPr>
            <w:tcW w:w="812" w:type="dxa"/>
          </w:tcPr>
          <w:p w14:paraId="1CFDB2AC" w14:textId="77777777" w:rsidR="004A01E5" w:rsidRDefault="004A01E5" w:rsidP="00660040">
            <w:pPr>
              <w:rPr>
                <w:rFonts w:ascii="David" w:hAnsi="David" w:cs="David"/>
                <w:sz w:val="24"/>
                <w:szCs w:val="24"/>
                <w:rtl/>
              </w:rPr>
            </w:pPr>
            <w:r>
              <w:rPr>
                <w:rFonts w:ascii="David" w:hAnsi="David" w:cs="David" w:hint="cs"/>
                <w:sz w:val="24"/>
                <w:szCs w:val="24"/>
                <w:rtl/>
              </w:rPr>
              <w:t>1,178</w:t>
            </w:r>
          </w:p>
        </w:tc>
        <w:tc>
          <w:tcPr>
            <w:tcW w:w="1134" w:type="dxa"/>
          </w:tcPr>
          <w:p w14:paraId="4BBC3E7C" w14:textId="77777777" w:rsidR="004A01E5" w:rsidRDefault="004A01E5" w:rsidP="00660040">
            <w:pPr>
              <w:rPr>
                <w:rFonts w:ascii="David" w:hAnsi="David" w:cs="David"/>
                <w:sz w:val="24"/>
                <w:szCs w:val="24"/>
                <w:rtl/>
              </w:rPr>
            </w:pPr>
            <w:r>
              <w:rPr>
                <w:rFonts w:ascii="David" w:hAnsi="David" w:cs="David" w:hint="cs"/>
                <w:sz w:val="24"/>
                <w:szCs w:val="24"/>
                <w:rtl/>
              </w:rPr>
              <w:t>50</w:t>
            </w:r>
          </w:p>
        </w:tc>
        <w:tc>
          <w:tcPr>
            <w:tcW w:w="992" w:type="dxa"/>
          </w:tcPr>
          <w:p w14:paraId="0FB5F843" w14:textId="77777777" w:rsidR="004A01E5" w:rsidRDefault="004A01E5" w:rsidP="00660040">
            <w:pPr>
              <w:rPr>
                <w:rFonts w:ascii="David" w:hAnsi="David" w:cs="David"/>
                <w:sz w:val="24"/>
                <w:szCs w:val="24"/>
                <w:rtl/>
              </w:rPr>
            </w:pPr>
            <w:r>
              <w:rPr>
                <w:rFonts w:ascii="David" w:hAnsi="David" w:cs="David" w:hint="cs"/>
                <w:sz w:val="24"/>
                <w:szCs w:val="24"/>
                <w:rtl/>
              </w:rPr>
              <w:t>-</w:t>
            </w:r>
          </w:p>
        </w:tc>
        <w:tc>
          <w:tcPr>
            <w:tcW w:w="1548" w:type="dxa"/>
          </w:tcPr>
          <w:p w14:paraId="5301D451" w14:textId="77777777" w:rsidR="004A01E5" w:rsidRDefault="004A01E5" w:rsidP="00660040">
            <w:pPr>
              <w:rPr>
                <w:rFonts w:ascii="David" w:hAnsi="David" w:cs="David"/>
                <w:sz w:val="24"/>
                <w:szCs w:val="24"/>
                <w:rtl/>
              </w:rPr>
            </w:pPr>
            <w:r>
              <w:rPr>
                <w:rFonts w:ascii="David" w:hAnsi="David" w:cs="David" w:hint="cs"/>
                <w:sz w:val="24"/>
                <w:szCs w:val="24"/>
                <w:rtl/>
              </w:rPr>
              <w:t>במימון קרנות הרשות.</w:t>
            </w:r>
          </w:p>
        </w:tc>
      </w:tr>
    </w:tbl>
    <w:p w14:paraId="5B8F7528" w14:textId="77777777" w:rsidR="004A01E5" w:rsidRDefault="004A01E5" w:rsidP="004A01E5">
      <w:pPr>
        <w:spacing w:after="0"/>
        <w:ind w:left="720"/>
        <w:rPr>
          <w:rFonts w:ascii="David" w:hAnsi="David" w:cs="David"/>
          <w:sz w:val="24"/>
          <w:szCs w:val="24"/>
          <w:rtl/>
        </w:rPr>
      </w:pPr>
    </w:p>
    <w:p w14:paraId="298E6CA1" w14:textId="77777777" w:rsidR="00E006A8" w:rsidRPr="0029332D" w:rsidRDefault="00E006A8" w:rsidP="00E006A8">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57EA21F2" w14:textId="77777777" w:rsidR="00E006A8" w:rsidRDefault="00E006A8" w:rsidP="00E006A8">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BE5F4C5" w14:textId="77777777" w:rsidR="00DC01C6" w:rsidRDefault="00DC01C6" w:rsidP="00E006A8">
      <w:pPr>
        <w:pStyle w:val="af"/>
        <w:spacing w:line="276" w:lineRule="auto"/>
        <w:ind w:left="720"/>
        <w:rPr>
          <w:rFonts w:ascii="David" w:hAnsi="David" w:cs="David"/>
          <w:sz w:val="24"/>
          <w:szCs w:val="24"/>
          <w:rtl/>
        </w:rPr>
      </w:pPr>
    </w:p>
    <w:p w14:paraId="79BC24C3" w14:textId="57C19EC8" w:rsidR="00DC01C6" w:rsidRPr="00CE027C" w:rsidRDefault="00DC01C6" w:rsidP="00DC01C6">
      <w:pPr>
        <w:spacing w:after="0"/>
        <w:ind w:left="720"/>
        <w:rPr>
          <w:rFonts w:ascii="David" w:hAnsi="David" w:cs="David"/>
          <w:b/>
          <w:bCs/>
          <w:sz w:val="24"/>
          <w:szCs w:val="24"/>
          <w:u w:val="single"/>
          <w:rtl/>
        </w:rPr>
      </w:pPr>
      <w:proofErr w:type="spellStart"/>
      <w:r w:rsidRPr="00CE027C">
        <w:rPr>
          <w:rFonts w:ascii="David" w:hAnsi="David" w:cs="David" w:hint="cs"/>
          <w:b/>
          <w:bCs/>
          <w:sz w:val="24"/>
          <w:szCs w:val="24"/>
          <w:u w:val="single"/>
          <w:rtl/>
        </w:rPr>
        <w:t>תב"ר</w:t>
      </w:r>
      <w:proofErr w:type="spellEnd"/>
      <w:r w:rsidRPr="00CE027C">
        <w:rPr>
          <w:rFonts w:ascii="David" w:hAnsi="David" w:cs="David" w:hint="cs"/>
          <w:b/>
          <w:bCs/>
          <w:sz w:val="24"/>
          <w:szCs w:val="24"/>
          <w:u w:val="single"/>
          <w:rtl/>
        </w:rPr>
        <w:t xml:space="preserve"> </w:t>
      </w:r>
      <w:r>
        <w:rPr>
          <w:rFonts w:ascii="David" w:hAnsi="David" w:cs="David" w:hint="cs"/>
          <w:b/>
          <w:bCs/>
          <w:sz w:val="24"/>
          <w:szCs w:val="24"/>
          <w:u w:val="single"/>
          <w:rtl/>
        </w:rPr>
        <w:t>1146</w:t>
      </w:r>
    </w:p>
    <w:p w14:paraId="41DB3F8E" w14:textId="77777777" w:rsidR="00DC01C6" w:rsidRDefault="00DC01C6" w:rsidP="00DC01C6">
      <w:pPr>
        <w:spacing w:after="0"/>
        <w:ind w:left="720"/>
        <w:rPr>
          <w:rFonts w:ascii="David" w:hAnsi="David" w:cs="David"/>
          <w:sz w:val="24"/>
          <w:szCs w:val="24"/>
          <w:rtl/>
        </w:rPr>
      </w:pPr>
    </w:p>
    <w:tbl>
      <w:tblPr>
        <w:tblStyle w:val="ac"/>
        <w:bidiVisual/>
        <w:tblW w:w="0" w:type="auto"/>
        <w:tblInd w:w="720" w:type="dxa"/>
        <w:tblLook w:val="04A0" w:firstRow="1" w:lastRow="0" w:firstColumn="1" w:lastColumn="0" w:noHBand="0" w:noVBand="1"/>
      </w:tblPr>
      <w:tblGrid>
        <w:gridCol w:w="739"/>
        <w:gridCol w:w="849"/>
        <w:gridCol w:w="914"/>
        <w:gridCol w:w="970"/>
        <w:gridCol w:w="812"/>
        <w:gridCol w:w="1134"/>
        <w:gridCol w:w="992"/>
        <w:gridCol w:w="1548"/>
      </w:tblGrid>
      <w:tr w:rsidR="00DC01C6" w14:paraId="787B9B45" w14:textId="77777777" w:rsidTr="00D321D8">
        <w:tc>
          <w:tcPr>
            <w:tcW w:w="739" w:type="dxa"/>
          </w:tcPr>
          <w:p w14:paraId="13220806" w14:textId="77777777" w:rsidR="00DC01C6" w:rsidRDefault="00DC01C6" w:rsidP="00D321D8">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49" w:type="dxa"/>
          </w:tcPr>
          <w:p w14:paraId="1B9A9510" w14:textId="77777777" w:rsidR="00DC01C6" w:rsidRDefault="00DC01C6" w:rsidP="00D321D8">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14" w:type="dxa"/>
          </w:tcPr>
          <w:p w14:paraId="14555A36" w14:textId="77777777" w:rsidR="00DC01C6" w:rsidRDefault="00DC01C6" w:rsidP="00D321D8">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נוכחי לפני ההגדלה</w:t>
            </w:r>
          </w:p>
        </w:tc>
        <w:tc>
          <w:tcPr>
            <w:tcW w:w="970" w:type="dxa"/>
          </w:tcPr>
          <w:p w14:paraId="29728377" w14:textId="77777777" w:rsidR="00DC01C6" w:rsidRDefault="00DC01C6" w:rsidP="00D321D8">
            <w:pPr>
              <w:rPr>
                <w:rFonts w:ascii="David" w:hAnsi="David" w:cs="David"/>
                <w:sz w:val="24"/>
                <w:szCs w:val="24"/>
                <w:rtl/>
              </w:rPr>
            </w:pPr>
            <w:r>
              <w:rPr>
                <w:rFonts w:ascii="David" w:hAnsi="David" w:cs="David" w:hint="cs"/>
                <w:sz w:val="24"/>
                <w:szCs w:val="24"/>
                <w:rtl/>
              </w:rPr>
              <w:t>הגדלה (הקטנה) מבוקשת</w:t>
            </w:r>
          </w:p>
        </w:tc>
        <w:tc>
          <w:tcPr>
            <w:tcW w:w="812" w:type="dxa"/>
          </w:tcPr>
          <w:p w14:paraId="292A2866" w14:textId="77777777" w:rsidR="00DC01C6" w:rsidRDefault="00DC01C6" w:rsidP="00D321D8">
            <w:pPr>
              <w:rPr>
                <w:rFonts w:ascii="David" w:hAnsi="David" w:cs="David"/>
                <w:sz w:val="24"/>
                <w:szCs w:val="24"/>
                <w:rtl/>
              </w:rPr>
            </w:pPr>
            <w:r>
              <w:rPr>
                <w:rFonts w:ascii="David" w:hAnsi="David" w:cs="David" w:hint="cs"/>
                <w:sz w:val="24"/>
                <w:szCs w:val="24"/>
                <w:rtl/>
              </w:rPr>
              <w:t xml:space="preserve">סכום </w:t>
            </w:r>
            <w:proofErr w:type="spellStart"/>
            <w:r>
              <w:rPr>
                <w:rFonts w:ascii="David" w:hAnsi="David" w:cs="David" w:hint="cs"/>
                <w:sz w:val="24"/>
                <w:szCs w:val="24"/>
                <w:rtl/>
              </w:rPr>
              <w:t>תב"ר</w:t>
            </w:r>
            <w:proofErr w:type="spellEnd"/>
            <w:r>
              <w:rPr>
                <w:rFonts w:ascii="David" w:hAnsi="David" w:cs="David" w:hint="cs"/>
                <w:sz w:val="24"/>
                <w:szCs w:val="24"/>
                <w:rtl/>
              </w:rPr>
              <w:t xml:space="preserve"> נוכחי לאחר הגדלה</w:t>
            </w:r>
          </w:p>
        </w:tc>
        <w:tc>
          <w:tcPr>
            <w:tcW w:w="1134" w:type="dxa"/>
          </w:tcPr>
          <w:p w14:paraId="515CA56C" w14:textId="77777777" w:rsidR="00DC01C6" w:rsidRDefault="00DC01C6" w:rsidP="00D321D8">
            <w:pPr>
              <w:rPr>
                <w:rFonts w:ascii="David" w:hAnsi="David" w:cs="David"/>
                <w:sz w:val="24"/>
                <w:szCs w:val="24"/>
                <w:rtl/>
              </w:rPr>
            </w:pPr>
            <w:r>
              <w:rPr>
                <w:rFonts w:ascii="David" w:hAnsi="David" w:cs="David" w:hint="cs"/>
                <w:sz w:val="24"/>
                <w:szCs w:val="24"/>
                <w:rtl/>
              </w:rPr>
              <w:t>השתתפות המועצה</w:t>
            </w:r>
          </w:p>
        </w:tc>
        <w:tc>
          <w:tcPr>
            <w:tcW w:w="992" w:type="dxa"/>
          </w:tcPr>
          <w:p w14:paraId="6A430E4D" w14:textId="5BE6D326" w:rsidR="00DC01C6" w:rsidRDefault="00DC01C6" w:rsidP="00D321D8">
            <w:pPr>
              <w:rPr>
                <w:rFonts w:ascii="David" w:hAnsi="David" w:cs="David"/>
                <w:sz w:val="24"/>
                <w:szCs w:val="24"/>
                <w:rtl/>
              </w:rPr>
            </w:pPr>
            <w:r>
              <w:rPr>
                <w:rFonts w:ascii="David" w:hAnsi="David" w:cs="David" w:hint="cs"/>
                <w:sz w:val="24"/>
                <w:szCs w:val="24"/>
                <w:rtl/>
              </w:rPr>
              <w:t>משרדי ממשלה/ בעלויות</w:t>
            </w:r>
          </w:p>
        </w:tc>
        <w:tc>
          <w:tcPr>
            <w:tcW w:w="1548" w:type="dxa"/>
          </w:tcPr>
          <w:p w14:paraId="298899A8" w14:textId="77777777" w:rsidR="00DC01C6" w:rsidRDefault="00DC01C6" w:rsidP="00D321D8">
            <w:pPr>
              <w:rPr>
                <w:rFonts w:ascii="David" w:hAnsi="David" w:cs="David"/>
                <w:sz w:val="24"/>
                <w:szCs w:val="24"/>
                <w:rtl/>
              </w:rPr>
            </w:pPr>
            <w:r>
              <w:rPr>
                <w:rFonts w:ascii="David" w:hAnsi="David" w:cs="David" w:hint="cs"/>
                <w:sz w:val="24"/>
                <w:szCs w:val="24"/>
                <w:rtl/>
              </w:rPr>
              <w:t>הערות</w:t>
            </w:r>
          </w:p>
        </w:tc>
      </w:tr>
      <w:tr w:rsidR="00DC01C6" w14:paraId="228E46E8" w14:textId="77777777" w:rsidTr="00D321D8">
        <w:tc>
          <w:tcPr>
            <w:tcW w:w="739" w:type="dxa"/>
          </w:tcPr>
          <w:p w14:paraId="39008CB8" w14:textId="00C3B3FF" w:rsidR="00DC01C6" w:rsidRDefault="00DC01C6" w:rsidP="00D321D8">
            <w:pPr>
              <w:rPr>
                <w:rFonts w:ascii="David" w:hAnsi="David" w:cs="David"/>
                <w:sz w:val="24"/>
                <w:szCs w:val="24"/>
                <w:rtl/>
              </w:rPr>
            </w:pPr>
            <w:r>
              <w:rPr>
                <w:rFonts w:ascii="David" w:hAnsi="David" w:cs="David" w:hint="cs"/>
                <w:sz w:val="24"/>
                <w:szCs w:val="24"/>
                <w:rtl/>
              </w:rPr>
              <w:t>1146</w:t>
            </w:r>
          </w:p>
        </w:tc>
        <w:tc>
          <w:tcPr>
            <w:tcW w:w="849" w:type="dxa"/>
          </w:tcPr>
          <w:p w14:paraId="652342FC" w14:textId="41ADBC04" w:rsidR="00DC01C6" w:rsidRDefault="00DC01C6" w:rsidP="00D321D8">
            <w:pPr>
              <w:rPr>
                <w:rFonts w:ascii="David" w:hAnsi="David" w:cs="David"/>
                <w:sz w:val="24"/>
                <w:szCs w:val="24"/>
                <w:rtl/>
              </w:rPr>
            </w:pPr>
            <w:r>
              <w:rPr>
                <w:rFonts w:ascii="David" w:hAnsi="David" w:cs="David" w:hint="cs"/>
                <w:sz w:val="24"/>
                <w:szCs w:val="24"/>
                <w:rtl/>
              </w:rPr>
              <w:t>קיום פעילות להט"ב</w:t>
            </w:r>
          </w:p>
        </w:tc>
        <w:tc>
          <w:tcPr>
            <w:tcW w:w="914" w:type="dxa"/>
          </w:tcPr>
          <w:p w14:paraId="14CDBD14" w14:textId="182DC312" w:rsidR="00DC01C6" w:rsidRDefault="00DC01C6" w:rsidP="00D321D8">
            <w:pPr>
              <w:rPr>
                <w:rFonts w:ascii="David" w:hAnsi="David" w:cs="David"/>
                <w:sz w:val="24"/>
                <w:szCs w:val="24"/>
                <w:rtl/>
              </w:rPr>
            </w:pPr>
            <w:r>
              <w:rPr>
                <w:rFonts w:ascii="David" w:hAnsi="David" w:cs="David" w:hint="cs"/>
                <w:sz w:val="24"/>
                <w:szCs w:val="24"/>
                <w:rtl/>
              </w:rPr>
              <w:t>507</w:t>
            </w:r>
          </w:p>
        </w:tc>
        <w:tc>
          <w:tcPr>
            <w:tcW w:w="970" w:type="dxa"/>
          </w:tcPr>
          <w:p w14:paraId="33DB6196" w14:textId="2774507C" w:rsidR="00DC01C6" w:rsidRDefault="00DC01C6" w:rsidP="00D321D8">
            <w:pPr>
              <w:rPr>
                <w:rFonts w:ascii="David" w:hAnsi="David" w:cs="David"/>
                <w:sz w:val="24"/>
                <w:szCs w:val="24"/>
                <w:rtl/>
              </w:rPr>
            </w:pPr>
            <w:r>
              <w:rPr>
                <w:rFonts w:ascii="David" w:hAnsi="David" w:cs="David" w:hint="cs"/>
                <w:sz w:val="24"/>
                <w:szCs w:val="24"/>
                <w:rtl/>
              </w:rPr>
              <w:t>30</w:t>
            </w:r>
          </w:p>
        </w:tc>
        <w:tc>
          <w:tcPr>
            <w:tcW w:w="812" w:type="dxa"/>
          </w:tcPr>
          <w:p w14:paraId="023B8F9D" w14:textId="2B59DA21" w:rsidR="00DC01C6" w:rsidRDefault="00DC01C6" w:rsidP="00D321D8">
            <w:pPr>
              <w:rPr>
                <w:rFonts w:ascii="David" w:hAnsi="David" w:cs="David"/>
                <w:sz w:val="24"/>
                <w:szCs w:val="24"/>
                <w:rtl/>
              </w:rPr>
            </w:pPr>
            <w:r>
              <w:rPr>
                <w:rFonts w:ascii="David" w:hAnsi="David" w:cs="David" w:hint="cs"/>
                <w:sz w:val="24"/>
                <w:szCs w:val="24"/>
                <w:rtl/>
              </w:rPr>
              <w:t>537</w:t>
            </w:r>
          </w:p>
        </w:tc>
        <w:tc>
          <w:tcPr>
            <w:tcW w:w="1134" w:type="dxa"/>
          </w:tcPr>
          <w:p w14:paraId="42011E87" w14:textId="3111DC8F" w:rsidR="00DC01C6" w:rsidRDefault="00DC01C6" w:rsidP="00D321D8">
            <w:pPr>
              <w:rPr>
                <w:rFonts w:ascii="David" w:hAnsi="David" w:cs="David"/>
                <w:sz w:val="24"/>
                <w:szCs w:val="24"/>
                <w:rtl/>
              </w:rPr>
            </w:pPr>
            <w:r>
              <w:rPr>
                <w:rFonts w:ascii="David" w:hAnsi="David" w:cs="David" w:hint="cs"/>
                <w:sz w:val="24"/>
                <w:szCs w:val="24"/>
                <w:rtl/>
              </w:rPr>
              <w:t>3</w:t>
            </w:r>
          </w:p>
        </w:tc>
        <w:tc>
          <w:tcPr>
            <w:tcW w:w="992" w:type="dxa"/>
          </w:tcPr>
          <w:p w14:paraId="3FFCE621" w14:textId="4EDA5DA2" w:rsidR="00DC01C6" w:rsidRDefault="00DC01C6" w:rsidP="00D321D8">
            <w:pPr>
              <w:rPr>
                <w:rFonts w:ascii="David" w:hAnsi="David" w:cs="David"/>
                <w:sz w:val="24"/>
                <w:szCs w:val="24"/>
                <w:rtl/>
              </w:rPr>
            </w:pPr>
            <w:r>
              <w:rPr>
                <w:rFonts w:ascii="David" w:hAnsi="David" w:cs="David" w:hint="cs"/>
                <w:sz w:val="24"/>
                <w:szCs w:val="24"/>
                <w:rtl/>
              </w:rPr>
              <w:t>27</w:t>
            </w:r>
          </w:p>
        </w:tc>
        <w:tc>
          <w:tcPr>
            <w:tcW w:w="1548" w:type="dxa"/>
          </w:tcPr>
          <w:p w14:paraId="64155C99" w14:textId="13C822A7" w:rsidR="00DC01C6" w:rsidRDefault="00DC01C6" w:rsidP="00D321D8">
            <w:pPr>
              <w:rPr>
                <w:rFonts w:ascii="David" w:hAnsi="David" w:cs="David"/>
                <w:sz w:val="24"/>
                <w:szCs w:val="24"/>
                <w:rtl/>
              </w:rPr>
            </w:pPr>
            <w:r>
              <w:rPr>
                <w:rFonts w:ascii="David" w:hAnsi="David" w:cs="David" w:hint="cs"/>
                <w:sz w:val="24"/>
                <w:szCs w:val="24"/>
                <w:rtl/>
              </w:rPr>
              <w:t>הגדלה זמנית עד סוף אוגוסט- הארכת קול קורא</w:t>
            </w:r>
          </w:p>
        </w:tc>
      </w:tr>
    </w:tbl>
    <w:p w14:paraId="4742E648" w14:textId="77777777" w:rsidR="00DC01C6" w:rsidRDefault="00DC01C6" w:rsidP="00DC01C6">
      <w:pPr>
        <w:spacing w:after="0"/>
        <w:ind w:left="720"/>
        <w:rPr>
          <w:rFonts w:ascii="David" w:hAnsi="David" w:cs="David"/>
          <w:sz w:val="24"/>
          <w:szCs w:val="24"/>
          <w:rtl/>
        </w:rPr>
      </w:pPr>
    </w:p>
    <w:p w14:paraId="6C01A0E8" w14:textId="77777777" w:rsidR="00E006A8" w:rsidRPr="0029332D" w:rsidRDefault="00E006A8" w:rsidP="00E006A8">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586DA39" w14:textId="2055ECB8" w:rsidR="00E006A8" w:rsidRDefault="00E006A8" w:rsidP="00E006A8">
      <w:pPr>
        <w:pStyle w:val="af"/>
        <w:spacing w:line="276" w:lineRule="auto"/>
        <w:ind w:left="720"/>
        <w:rPr>
          <w:rStyle w:val="af2"/>
          <w:rFonts w:ascii="David" w:hAnsi="David" w:cs="David"/>
          <w:b w:val="0"/>
          <w:bCs w:val="0"/>
          <w:u w:val="none"/>
          <w:rtl/>
        </w:rPr>
      </w:pPr>
      <w:r>
        <w:rPr>
          <w:rFonts w:ascii="David" w:hAnsi="David" w:cs="David" w:hint="cs"/>
          <w:sz w:val="24"/>
          <w:szCs w:val="24"/>
          <w:rtl/>
        </w:rPr>
        <w:t>בעד (1</w:t>
      </w:r>
      <w:r w:rsidR="00C73EB3">
        <w:rPr>
          <w:rFonts w:ascii="David" w:hAnsi="David" w:cs="David" w:hint="cs"/>
          <w:sz w:val="24"/>
          <w:szCs w:val="24"/>
          <w:rtl/>
        </w:rPr>
        <w:t>1</w:t>
      </w:r>
      <w:r>
        <w:rPr>
          <w:rFonts w:ascii="David" w:hAnsi="David" w:cs="David" w:hint="cs"/>
          <w:sz w:val="24"/>
          <w:szCs w:val="24"/>
          <w:rtl/>
        </w:rPr>
        <w:t xml:space="preserve">)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אלה</w:t>
      </w: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טל גת, נאוה סבר, נעם שמעון, כרמית דיין, חן וייסמן, אליק אלמוג, שילה ויינברג.</w:t>
      </w:r>
    </w:p>
    <w:p w14:paraId="716E6C95" w14:textId="77777777" w:rsidR="00E006A8" w:rsidRDefault="00E006A8" w:rsidP="00E006A8">
      <w:pPr>
        <w:spacing w:after="0"/>
        <w:ind w:left="720"/>
        <w:rPr>
          <w:rFonts w:ascii="David" w:hAnsi="David" w:cs="David"/>
          <w:sz w:val="24"/>
          <w:szCs w:val="24"/>
          <w:rtl/>
        </w:rPr>
      </w:pPr>
      <w:r>
        <w:rPr>
          <w:rFonts w:ascii="David" w:hAnsi="David" w:cs="David" w:hint="cs"/>
          <w:sz w:val="24"/>
          <w:szCs w:val="24"/>
          <w:rtl/>
        </w:rPr>
        <w:t xml:space="preserve">מתנגד (1) </w:t>
      </w:r>
      <w:r>
        <w:rPr>
          <w:rFonts w:ascii="David" w:hAnsi="David" w:cs="David"/>
          <w:sz w:val="24"/>
          <w:szCs w:val="24"/>
          <w:rtl/>
        </w:rPr>
        <w:t>–</w:t>
      </w:r>
      <w:r>
        <w:rPr>
          <w:rFonts w:ascii="David" w:hAnsi="David" w:cs="David" w:hint="cs"/>
          <w:sz w:val="24"/>
          <w:szCs w:val="24"/>
          <w:rtl/>
        </w:rPr>
        <w:t xml:space="preserve"> בן וולפה. </w:t>
      </w:r>
    </w:p>
    <w:p w14:paraId="344892F4" w14:textId="77777777" w:rsidR="00E006A8" w:rsidRDefault="00E006A8" w:rsidP="004A01E5">
      <w:pPr>
        <w:spacing w:after="0"/>
        <w:ind w:left="720"/>
        <w:rPr>
          <w:rFonts w:ascii="David" w:hAnsi="David" w:cs="David"/>
          <w:sz w:val="24"/>
          <w:szCs w:val="24"/>
          <w:rtl/>
        </w:rPr>
      </w:pPr>
    </w:p>
    <w:p w14:paraId="5F3A7A2C" w14:textId="77777777" w:rsidR="004A01E5" w:rsidRPr="0030450A" w:rsidRDefault="004A01E5" w:rsidP="004A01E5">
      <w:pPr>
        <w:spacing w:after="0"/>
        <w:ind w:left="720"/>
        <w:rPr>
          <w:rFonts w:ascii="David" w:hAnsi="David" w:cs="David"/>
          <w:b/>
          <w:bCs/>
          <w:sz w:val="24"/>
          <w:szCs w:val="24"/>
          <w:u w:val="single"/>
          <w:rtl/>
        </w:rPr>
      </w:pPr>
      <w:r>
        <w:rPr>
          <w:rFonts w:ascii="David" w:hAnsi="David" w:cs="David" w:hint="cs"/>
          <w:b/>
          <w:bCs/>
          <w:sz w:val="24"/>
          <w:szCs w:val="24"/>
          <w:u w:val="single"/>
          <w:rtl/>
        </w:rPr>
        <w:t>10.3</w:t>
      </w:r>
      <w:r w:rsidRPr="0030450A">
        <w:rPr>
          <w:rFonts w:ascii="David" w:hAnsi="David" w:cs="David" w:hint="cs"/>
          <w:b/>
          <w:bCs/>
          <w:sz w:val="24"/>
          <w:szCs w:val="24"/>
          <w:u w:val="single"/>
          <w:rtl/>
        </w:rPr>
        <w:t xml:space="preserve"> </w:t>
      </w:r>
      <w:proofErr w:type="spellStart"/>
      <w:r w:rsidRPr="0030450A">
        <w:rPr>
          <w:rFonts w:ascii="David" w:hAnsi="David" w:cs="David" w:hint="cs"/>
          <w:b/>
          <w:bCs/>
          <w:sz w:val="24"/>
          <w:szCs w:val="24"/>
          <w:u w:val="single"/>
          <w:rtl/>
        </w:rPr>
        <w:t>תב"רים</w:t>
      </w:r>
      <w:proofErr w:type="spellEnd"/>
      <w:r w:rsidRPr="0030450A">
        <w:rPr>
          <w:rFonts w:ascii="David" w:hAnsi="David" w:cs="David" w:hint="cs"/>
          <w:b/>
          <w:bCs/>
          <w:sz w:val="24"/>
          <w:szCs w:val="24"/>
          <w:u w:val="single"/>
          <w:rtl/>
        </w:rPr>
        <w:t xml:space="preserve"> </w:t>
      </w:r>
      <w:r>
        <w:rPr>
          <w:rFonts w:ascii="David" w:hAnsi="David" w:cs="David" w:hint="cs"/>
          <w:b/>
          <w:bCs/>
          <w:sz w:val="24"/>
          <w:szCs w:val="24"/>
          <w:u w:val="single"/>
          <w:rtl/>
        </w:rPr>
        <w:t xml:space="preserve">לסגירה. </w:t>
      </w:r>
    </w:p>
    <w:p w14:paraId="616DDA86" w14:textId="77777777" w:rsidR="004A01E5" w:rsidRDefault="004A01E5" w:rsidP="004A01E5">
      <w:pPr>
        <w:spacing w:after="0"/>
        <w:ind w:left="720"/>
        <w:rPr>
          <w:rFonts w:ascii="David" w:hAnsi="David" w:cs="David"/>
          <w:sz w:val="24"/>
          <w:szCs w:val="24"/>
          <w:rtl/>
        </w:rPr>
      </w:pPr>
    </w:p>
    <w:p w14:paraId="4E654023" w14:textId="77777777" w:rsidR="004A01E5" w:rsidRDefault="004A01E5" w:rsidP="004A01E5">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t>תב"ר</w:t>
      </w:r>
      <w:proofErr w:type="spellEnd"/>
      <w:r>
        <w:rPr>
          <w:rFonts w:ascii="David" w:hAnsi="David" w:cs="David" w:hint="cs"/>
          <w:b/>
          <w:bCs/>
          <w:sz w:val="24"/>
          <w:szCs w:val="24"/>
          <w:u w:val="single"/>
          <w:rtl/>
        </w:rPr>
        <w:t xml:space="preserve"> 1198  </w:t>
      </w:r>
    </w:p>
    <w:p w14:paraId="1D5A696A" w14:textId="77777777" w:rsidR="004A01E5" w:rsidRDefault="004A01E5" w:rsidP="004A01E5">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5"/>
        <w:gridCol w:w="880"/>
        <w:gridCol w:w="1080"/>
        <w:gridCol w:w="893"/>
        <w:gridCol w:w="906"/>
        <w:gridCol w:w="894"/>
        <w:gridCol w:w="1037"/>
        <w:gridCol w:w="1621"/>
      </w:tblGrid>
      <w:tr w:rsidR="004A01E5" w14:paraId="05E4E930" w14:textId="77777777" w:rsidTr="00660040">
        <w:tc>
          <w:tcPr>
            <w:tcW w:w="716" w:type="dxa"/>
          </w:tcPr>
          <w:p w14:paraId="308AD429" w14:textId="77777777" w:rsidR="004A01E5" w:rsidRDefault="004A01E5" w:rsidP="00660040">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58F9FBC4" w14:textId="77777777" w:rsidR="004A01E5" w:rsidRDefault="004A01E5" w:rsidP="00660040">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093C6400" w14:textId="77777777" w:rsidR="004A01E5" w:rsidRDefault="004A01E5" w:rsidP="00660040">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6CD506A6" w14:textId="77777777" w:rsidR="004A01E5" w:rsidRDefault="004A01E5" w:rsidP="00660040">
            <w:pPr>
              <w:rPr>
                <w:rFonts w:ascii="David" w:hAnsi="David" w:cs="David"/>
                <w:sz w:val="24"/>
                <w:szCs w:val="24"/>
                <w:rtl/>
              </w:rPr>
            </w:pPr>
            <w:r>
              <w:rPr>
                <w:rFonts w:ascii="David" w:hAnsi="David" w:cs="David" w:hint="cs"/>
                <w:sz w:val="24"/>
                <w:szCs w:val="24"/>
                <w:rtl/>
              </w:rPr>
              <w:t>תקציב</w:t>
            </w:r>
          </w:p>
        </w:tc>
        <w:tc>
          <w:tcPr>
            <w:tcW w:w="909" w:type="dxa"/>
          </w:tcPr>
          <w:p w14:paraId="436D066A" w14:textId="77777777" w:rsidR="004A01E5" w:rsidRDefault="004A01E5" w:rsidP="00660040">
            <w:pPr>
              <w:rPr>
                <w:rFonts w:ascii="David" w:hAnsi="David" w:cs="David"/>
                <w:sz w:val="24"/>
                <w:szCs w:val="24"/>
                <w:rtl/>
              </w:rPr>
            </w:pPr>
            <w:r>
              <w:rPr>
                <w:rFonts w:ascii="David" w:hAnsi="David" w:cs="David" w:hint="cs"/>
                <w:sz w:val="24"/>
                <w:szCs w:val="24"/>
                <w:rtl/>
              </w:rPr>
              <w:t>הכנסות בפועל</w:t>
            </w:r>
          </w:p>
        </w:tc>
        <w:tc>
          <w:tcPr>
            <w:tcW w:w="894" w:type="dxa"/>
          </w:tcPr>
          <w:p w14:paraId="489BF0F1" w14:textId="77777777" w:rsidR="004A01E5" w:rsidRDefault="004A01E5" w:rsidP="00660040">
            <w:pPr>
              <w:rPr>
                <w:rFonts w:ascii="David" w:hAnsi="David" w:cs="David"/>
                <w:sz w:val="24"/>
                <w:szCs w:val="24"/>
                <w:rtl/>
              </w:rPr>
            </w:pPr>
            <w:r>
              <w:rPr>
                <w:rFonts w:ascii="David" w:hAnsi="David" w:cs="David" w:hint="cs"/>
                <w:sz w:val="24"/>
                <w:szCs w:val="24"/>
                <w:rtl/>
              </w:rPr>
              <w:t>הוצאות בפועל</w:t>
            </w:r>
          </w:p>
        </w:tc>
        <w:tc>
          <w:tcPr>
            <w:tcW w:w="1049" w:type="dxa"/>
          </w:tcPr>
          <w:p w14:paraId="21771EA0" w14:textId="77777777" w:rsidR="004A01E5" w:rsidRDefault="004A01E5" w:rsidP="00660040">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71DEA821" w14:textId="77777777" w:rsidR="004A01E5" w:rsidRDefault="004A01E5" w:rsidP="00660040">
            <w:pPr>
              <w:rPr>
                <w:rFonts w:ascii="David" w:hAnsi="David" w:cs="David"/>
                <w:sz w:val="24"/>
                <w:szCs w:val="24"/>
                <w:rtl/>
              </w:rPr>
            </w:pPr>
            <w:r>
              <w:rPr>
                <w:rFonts w:ascii="David" w:hAnsi="David" w:cs="David" w:hint="cs"/>
                <w:sz w:val="24"/>
                <w:szCs w:val="24"/>
                <w:rtl/>
              </w:rPr>
              <w:t>הערות</w:t>
            </w:r>
          </w:p>
        </w:tc>
      </w:tr>
      <w:tr w:rsidR="004A01E5" w14:paraId="056E46B0" w14:textId="77777777" w:rsidTr="00660040">
        <w:tc>
          <w:tcPr>
            <w:tcW w:w="716" w:type="dxa"/>
          </w:tcPr>
          <w:p w14:paraId="39D278D5" w14:textId="77777777" w:rsidR="004A01E5" w:rsidRDefault="004A01E5" w:rsidP="00660040">
            <w:pPr>
              <w:rPr>
                <w:rFonts w:ascii="David" w:hAnsi="David" w:cs="David"/>
                <w:sz w:val="24"/>
                <w:szCs w:val="24"/>
                <w:rtl/>
              </w:rPr>
            </w:pPr>
            <w:r>
              <w:rPr>
                <w:rFonts w:ascii="David" w:hAnsi="David" w:cs="David" w:hint="cs"/>
                <w:sz w:val="24"/>
                <w:szCs w:val="24"/>
                <w:rtl/>
              </w:rPr>
              <w:t>1198</w:t>
            </w:r>
          </w:p>
        </w:tc>
        <w:tc>
          <w:tcPr>
            <w:tcW w:w="874" w:type="dxa"/>
          </w:tcPr>
          <w:p w14:paraId="5A72452A" w14:textId="77777777" w:rsidR="004A01E5" w:rsidRDefault="004A01E5" w:rsidP="00660040">
            <w:pPr>
              <w:rPr>
                <w:rFonts w:ascii="David" w:hAnsi="David" w:cs="David"/>
                <w:sz w:val="24"/>
                <w:szCs w:val="24"/>
                <w:rtl/>
              </w:rPr>
            </w:pPr>
            <w:r>
              <w:rPr>
                <w:rFonts w:ascii="David" w:hAnsi="David" w:cs="David" w:hint="cs"/>
                <w:sz w:val="24"/>
                <w:szCs w:val="24"/>
                <w:rtl/>
              </w:rPr>
              <w:t>הלוואת איזון 2024</w:t>
            </w:r>
          </w:p>
        </w:tc>
        <w:tc>
          <w:tcPr>
            <w:tcW w:w="907" w:type="dxa"/>
          </w:tcPr>
          <w:p w14:paraId="6CD44887" w14:textId="77777777" w:rsidR="004A01E5" w:rsidRDefault="004A01E5" w:rsidP="00660040">
            <w:pPr>
              <w:rPr>
                <w:rFonts w:ascii="David" w:hAnsi="David" w:cs="David"/>
                <w:sz w:val="24"/>
                <w:szCs w:val="24"/>
                <w:rtl/>
              </w:rPr>
            </w:pPr>
            <w:r>
              <w:rPr>
                <w:rFonts w:ascii="David" w:hAnsi="David" w:cs="David" w:hint="cs"/>
                <w:sz w:val="24"/>
                <w:szCs w:val="24"/>
                <w:rtl/>
              </w:rPr>
              <w:t>19.1.2025</w:t>
            </w:r>
          </w:p>
        </w:tc>
        <w:tc>
          <w:tcPr>
            <w:tcW w:w="909" w:type="dxa"/>
          </w:tcPr>
          <w:p w14:paraId="26EF4EF1" w14:textId="77777777" w:rsidR="004A01E5" w:rsidRDefault="004A01E5" w:rsidP="00660040">
            <w:pPr>
              <w:rPr>
                <w:rFonts w:ascii="David" w:hAnsi="David" w:cs="David"/>
                <w:sz w:val="24"/>
                <w:szCs w:val="24"/>
                <w:rtl/>
              </w:rPr>
            </w:pPr>
            <w:r>
              <w:rPr>
                <w:rFonts w:ascii="David" w:hAnsi="David" w:cs="David" w:hint="cs"/>
                <w:sz w:val="24"/>
                <w:szCs w:val="24"/>
                <w:rtl/>
              </w:rPr>
              <w:t>720</w:t>
            </w:r>
          </w:p>
        </w:tc>
        <w:tc>
          <w:tcPr>
            <w:tcW w:w="909" w:type="dxa"/>
          </w:tcPr>
          <w:p w14:paraId="45B43C9B" w14:textId="77777777" w:rsidR="004A01E5" w:rsidRDefault="004A01E5" w:rsidP="00660040">
            <w:pPr>
              <w:rPr>
                <w:rFonts w:ascii="David" w:hAnsi="David" w:cs="David"/>
                <w:sz w:val="24"/>
                <w:szCs w:val="24"/>
                <w:rtl/>
              </w:rPr>
            </w:pPr>
            <w:r>
              <w:rPr>
                <w:rFonts w:ascii="David" w:hAnsi="David" w:cs="David" w:hint="cs"/>
                <w:sz w:val="24"/>
                <w:szCs w:val="24"/>
                <w:rtl/>
              </w:rPr>
              <w:t>720</w:t>
            </w:r>
          </w:p>
        </w:tc>
        <w:tc>
          <w:tcPr>
            <w:tcW w:w="894" w:type="dxa"/>
          </w:tcPr>
          <w:p w14:paraId="2E85E3F8" w14:textId="77777777" w:rsidR="004A01E5" w:rsidRDefault="004A01E5" w:rsidP="00660040">
            <w:pPr>
              <w:rPr>
                <w:rFonts w:ascii="David" w:hAnsi="David" w:cs="David"/>
                <w:sz w:val="24"/>
                <w:szCs w:val="24"/>
                <w:rtl/>
              </w:rPr>
            </w:pPr>
            <w:r>
              <w:rPr>
                <w:rFonts w:ascii="David" w:hAnsi="David" w:cs="David" w:hint="cs"/>
                <w:sz w:val="24"/>
                <w:szCs w:val="24"/>
                <w:rtl/>
              </w:rPr>
              <w:t>720</w:t>
            </w:r>
          </w:p>
        </w:tc>
        <w:tc>
          <w:tcPr>
            <w:tcW w:w="1049" w:type="dxa"/>
          </w:tcPr>
          <w:p w14:paraId="61877CE1" w14:textId="77777777" w:rsidR="004A01E5" w:rsidRDefault="004A01E5" w:rsidP="00660040">
            <w:pPr>
              <w:rPr>
                <w:rFonts w:ascii="David" w:hAnsi="David" w:cs="David"/>
                <w:sz w:val="24"/>
                <w:szCs w:val="24"/>
                <w:rtl/>
              </w:rPr>
            </w:pPr>
            <w:r>
              <w:rPr>
                <w:rFonts w:ascii="David" w:hAnsi="David" w:cs="David" w:hint="cs"/>
                <w:sz w:val="24"/>
                <w:szCs w:val="24"/>
                <w:rtl/>
              </w:rPr>
              <w:t>-</w:t>
            </w:r>
          </w:p>
        </w:tc>
        <w:tc>
          <w:tcPr>
            <w:tcW w:w="1768" w:type="dxa"/>
          </w:tcPr>
          <w:p w14:paraId="25CEB123" w14:textId="77777777" w:rsidR="004A01E5" w:rsidRDefault="004A01E5" w:rsidP="00660040">
            <w:pPr>
              <w:rPr>
                <w:rFonts w:ascii="David" w:hAnsi="David" w:cs="David"/>
                <w:rtl/>
              </w:rPr>
            </w:pPr>
            <w:r>
              <w:rPr>
                <w:rFonts w:ascii="David" w:hAnsi="David" w:cs="David" w:hint="cs"/>
                <w:rtl/>
              </w:rPr>
              <w:t xml:space="preserve">סגירת </w:t>
            </w:r>
            <w:proofErr w:type="spellStart"/>
            <w:r>
              <w:rPr>
                <w:rFonts w:ascii="David" w:hAnsi="David" w:cs="David" w:hint="cs"/>
                <w:rtl/>
              </w:rPr>
              <w:t>תב"ר</w:t>
            </w:r>
            <w:proofErr w:type="spellEnd"/>
            <w:r>
              <w:rPr>
                <w:rFonts w:ascii="David" w:hAnsi="David" w:cs="David" w:hint="cs"/>
                <w:rtl/>
              </w:rPr>
              <w:t xml:space="preserve">. </w:t>
            </w:r>
            <w:proofErr w:type="spellStart"/>
            <w:r>
              <w:rPr>
                <w:rFonts w:ascii="David" w:hAnsi="David" w:cs="David" w:hint="cs"/>
                <w:rtl/>
              </w:rPr>
              <w:t>התב"ר</w:t>
            </w:r>
            <w:proofErr w:type="spellEnd"/>
            <w:r>
              <w:rPr>
                <w:rFonts w:ascii="David" w:hAnsi="David" w:cs="David" w:hint="cs"/>
                <w:rtl/>
              </w:rPr>
              <w:t xml:space="preserve"> ייסגר באופן מאוזן.</w:t>
            </w:r>
          </w:p>
        </w:tc>
      </w:tr>
    </w:tbl>
    <w:p w14:paraId="729A7F8A" w14:textId="77777777" w:rsidR="004A01E5" w:rsidRDefault="004A01E5" w:rsidP="004A01E5">
      <w:pPr>
        <w:spacing w:after="0"/>
        <w:ind w:left="720"/>
        <w:rPr>
          <w:rFonts w:ascii="David" w:hAnsi="David" w:cs="David"/>
          <w:sz w:val="24"/>
          <w:szCs w:val="24"/>
          <w:rtl/>
        </w:rPr>
      </w:pPr>
    </w:p>
    <w:p w14:paraId="2C1BB46A" w14:textId="77777777" w:rsidR="004A01E5" w:rsidRPr="0029332D" w:rsidRDefault="004A01E5" w:rsidP="004A01E5">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DE513E9" w14:textId="77777777" w:rsidR="004A01E5" w:rsidRDefault="004A01E5" w:rsidP="004A01E5">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18399D7A" w14:textId="77777777" w:rsidR="004A01E5" w:rsidRDefault="004A01E5" w:rsidP="004A01E5">
      <w:pPr>
        <w:pStyle w:val="af"/>
        <w:spacing w:line="276" w:lineRule="auto"/>
        <w:ind w:left="720"/>
        <w:rPr>
          <w:rFonts w:ascii="David" w:hAnsi="David" w:cs="David"/>
          <w:sz w:val="24"/>
          <w:szCs w:val="24"/>
          <w:rtl/>
        </w:rPr>
      </w:pPr>
    </w:p>
    <w:p w14:paraId="5E31E306" w14:textId="77777777" w:rsidR="00C73EB3" w:rsidRDefault="00C73EB3" w:rsidP="004A01E5">
      <w:pPr>
        <w:pStyle w:val="af"/>
        <w:spacing w:line="276" w:lineRule="auto"/>
        <w:ind w:left="720"/>
        <w:rPr>
          <w:rFonts w:ascii="David" w:hAnsi="David" w:cs="David"/>
          <w:sz w:val="24"/>
          <w:szCs w:val="24"/>
          <w:rtl/>
        </w:rPr>
      </w:pPr>
    </w:p>
    <w:p w14:paraId="20D88648" w14:textId="77777777" w:rsidR="00C73EB3" w:rsidRDefault="00C73EB3" w:rsidP="004A01E5">
      <w:pPr>
        <w:pStyle w:val="af"/>
        <w:spacing w:line="276" w:lineRule="auto"/>
        <w:ind w:left="720"/>
        <w:rPr>
          <w:rFonts w:ascii="David" w:hAnsi="David" w:cs="David"/>
          <w:sz w:val="24"/>
          <w:szCs w:val="24"/>
          <w:rtl/>
        </w:rPr>
      </w:pPr>
    </w:p>
    <w:p w14:paraId="12F3406F" w14:textId="77777777" w:rsidR="00C73EB3" w:rsidRDefault="00C73EB3" w:rsidP="004A01E5">
      <w:pPr>
        <w:pStyle w:val="af"/>
        <w:spacing w:line="276" w:lineRule="auto"/>
        <w:ind w:left="720"/>
        <w:rPr>
          <w:rFonts w:ascii="David" w:hAnsi="David" w:cs="David"/>
          <w:sz w:val="24"/>
          <w:szCs w:val="24"/>
          <w:rtl/>
        </w:rPr>
      </w:pPr>
    </w:p>
    <w:p w14:paraId="07FC1C25" w14:textId="77777777" w:rsidR="00C73EB3" w:rsidRDefault="00C73EB3" w:rsidP="004A01E5">
      <w:pPr>
        <w:pStyle w:val="af"/>
        <w:spacing w:line="276" w:lineRule="auto"/>
        <w:ind w:left="720"/>
        <w:rPr>
          <w:rFonts w:ascii="David" w:hAnsi="David" w:cs="David"/>
          <w:sz w:val="24"/>
          <w:szCs w:val="24"/>
          <w:rtl/>
        </w:rPr>
      </w:pPr>
    </w:p>
    <w:p w14:paraId="755AFDE6" w14:textId="77777777" w:rsidR="004A01E5" w:rsidRDefault="004A01E5" w:rsidP="004A01E5">
      <w:pPr>
        <w:spacing w:after="0"/>
        <w:ind w:left="720"/>
        <w:rPr>
          <w:rFonts w:ascii="David" w:hAnsi="David" w:cs="David"/>
          <w:b/>
          <w:bCs/>
          <w:sz w:val="24"/>
          <w:szCs w:val="24"/>
          <w:u w:val="single"/>
          <w:rtl/>
        </w:rPr>
      </w:pPr>
      <w:proofErr w:type="spellStart"/>
      <w:r>
        <w:rPr>
          <w:rFonts w:ascii="David" w:hAnsi="David" w:cs="David" w:hint="cs"/>
          <w:b/>
          <w:bCs/>
          <w:sz w:val="24"/>
          <w:szCs w:val="24"/>
          <w:u w:val="single"/>
          <w:rtl/>
        </w:rPr>
        <w:lastRenderedPageBreak/>
        <w:t>תב"ר</w:t>
      </w:r>
      <w:proofErr w:type="spellEnd"/>
      <w:r>
        <w:rPr>
          <w:rFonts w:ascii="David" w:hAnsi="David" w:cs="David" w:hint="cs"/>
          <w:b/>
          <w:bCs/>
          <w:sz w:val="24"/>
          <w:szCs w:val="24"/>
          <w:u w:val="single"/>
          <w:rtl/>
        </w:rPr>
        <w:t xml:space="preserve"> 962  </w:t>
      </w:r>
    </w:p>
    <w:p w14:paraId="3ECB63AE" w14:textId="77777777" w:rsidR="004A01E5" w:rsidRDefault="004A01E5" w:rsidP="004A01E5">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1053"/>
        <w:gridCol w:w="974"/>
        <w:gridCol w:w="887"/>
        <w:gridCol w:w="904"/>
        <w:gridCol w:w="894"/>
        <w:gridCol w:w="1032"/>
        <w:gridCol w:w="1566"/>
      </w:tblGrid>
      <w:tr w:rsidR="004A01E5" w14:paraId="08788953" w14:textId="77777777" w:rsidTr="00660040">
        <w:tc>
          <w:tcPr>
            <w:tcW w:w="716" w:type="dxa"/>
          </w:tcPr>
          <w:p w14:paraId="1BBBDF42" w14:textId="77777777" w:rsidR="004A01E5" w:rsidRDefault="004A01E5" w:rsidP="00660040">
            <w:pPr>
              <w:rPr>
                <w:rFonts w:ascii="David" w:hAnsi="David" w:cs="David"/>
                <w:sz w:val="24"/>
                <w:szCs w:val="24"/>
                <w:rtl/>
              </w:rPr>
            </w:pPr>
            <w:r>
              <w:rPr>
                <w:rFonts w:ascii="David" w:hAnsi="David" w:cs="David" w:hint="cs"/>
                <w:sz w:val="24"/>
                <w:szCs w:val="24"/>
                <w:rtl/>
              </w:rPr>
              <w:t xml:space="preserve">מספר </w:t>
            </w:r>
            <w:proofErr w:type="spellStart"/>
            <w:r>
              <w:rPr>
                <w:rFonts w:ascii="David" w:hAnsi="David" w:cs="David" w:hint="cs"/>
                <w:sz w:val="24"/>
                <w:szCs w:val="24"/>
                <w:rtl/>
              </w:rPr>
              <w:t>תב"ר</w:t>
            </w:r>
            <w:proofErr w:type="spellEnd"/>
          </w:p>
        </w:tc>
        <w:tc>
          <w:tcPr>
            <w:tcW w:w="874" w:type="dxa"/>
          </w:tcPr>
          <w:p w14:paraId="1170A0AD" w14:textId="77777777" w:rsidR="004A01E5" w:rsidRDefault="004A01E5" w:rsidP="00660040">
            <w:pPr>
              <w:rPr>
                <w:rFonts w:ascii="David" w:hAnsi="David" w:cs="David"/>
                <w:sz w:val="24"/>
                <w:szCs w:val="24"/>
                <w:rtl/>
              </w:rPr>
            </w:pPr>
            <w:r>
              <w:rPr>
                <w:rFonts w:ascii="David" w:hAnsi="David" w:cs="David" w:hint="cs"/>
                <w:sz w:val="24"/>
                <w:szCs w:val="24"/>
                <w:rtl/>
              </w:rPr>
              <w:t xml:space="preserve">שם </w:t>
            </w:r>
            <w:proofErr w:type="spellStart"/>
            <w:r>
              <w:rPr>
                <w:rFonts w:ascii="David" w:hAnsi="David" w:cs="David" w:hint="cs"/>
                <w:sz w:val="24"/>
                <w:szCs w:val="24"/>
                <w:rtl/>
              </w:rPr>
              <w:t>התב"ר</w:t>
            </w:r>
            <w:proofErr w:type="spellEnd"/>
          </w:p>
        </w:tc>
        <w:tc>
          <w:tcPr>
            <w:tcW w:w="907" w:type="dxa"/>
          </w:tcPr>
          <w:p w14:paraId="28D0BB15" w14:textId="77777777" w:rsidR="004A01E5" w:rsidRDefault="004A01E5" w:rsidP="00660040">
            <w:pPr>
              <w:rPr>
                <w:rFonts w:ascii="David" w:hAnsi="David" w:cs="David"/>
                <w:sz w:val="24"/>
                <w:szCs w:val="24"/>
                <w:rtl/>
              </w:rPr>
            </w:pPr>
            <w:r>
              <w:rPr>
                <w:rFonts w:ascii="David" w:hAnsi="David" w:cs="David" w:hint="cs"/>
                <w:sz w:val="24"/>
                <w:szCs w:val="24"/>
                <w:rtl/>
              </w:rPr>
              <w:t xml:space="preserve">תאריך פתיחת </w:t>
            </w:r>
            <w:proofErr w:type="spellStart"/>
            <w:r>
              <w:rPr>
                <w:rFonts w:ascii="David" w:hAnsi="David" w:cs="David" w:hint="cs"/>
                <w:sz w:val="24"/>
                <w:szCs w:val="24"/>
                <w:rtl/>
              </w:rPr>
              <w:t>התב"ר</w:t>
            </w:r>
            <w:proofErr w:type="spellEnd"/>
          </w:p>
        </w:tc>
        <w:tc>
          <w:tcPr>
            <w:tcW w:w="909" w:type="dxa"/>
          </w:tcPr>
          <w:p w14:paraId="6AA5CAE0" w14:textId="77777777" w:rsidR="004A01E5" w:rsidRDefault="004A01E5" w:rsidP="00660040">
            <w:pPr>
              <w:rPr>
                <w:rFonts w:ascii="David" w:hAnsi="David" w:cs="David"/>
                <w:sz w:val="24"/>
                <w:szCs w:val="24"/>
                <w:rtl/>
              </w:rPr>
            </w:pPr>
            <w:r>
              <w:rPr>
                <w:rFonts w:ascii="David" w:hAnsi="David" w:cs="David" w:hint="cs"/>
                <w:sz w:val="24"/>
                <w:szCs w:val="24"/>
                <w:rtl/>
              </w:rPr>
              <w:t>תקציב</w:t>
            </w:r>
          </w:p>
        </w:tc>
        <w:tc>
          <w:tcPr>
            <w:tcW w:w="909" w:type="dxa"/>
          </w:tcPr>
          <w:p w14:paraId="7564E0B1" w14:textId="77777777" w:rsidR="004A01E5" w:rsidRDefault="004A01E5" w:rsidP="00660040">
            <w:pPr>
              <w:rPr>
                <w:rFonts w:ascii="David" w:hAnsi="David" w:cs="David"/>
                <w:sz w:val="24"/>
                <w:szCs w:val="24"/>
                <w:rtl/>
              </w:rPr>
            </w:pPr>
            <w:r>
              <w:rPr>
                <w:rFonts w:ascii="David" w:hAnsi="David" w:cs="David" w:hint="cs"/>
                <w:sz w:val="24"/>
                <w:szCs w:val="24"/>
                <w:rtl/>
              </w:rPr>
              <w:t>הכנסות בפועל</w:t>
            </w:r>
          </w:p>
        </w:tc>
        <w:tc>
          <w:tcPr>
            <w:tcW w:w="894" w:type="dxa"/>
          </w:tcPr>
          <w:p w14:paraId="3A0CE707" w14:textId="77777777" w:rsidR="004A01E5" w:rsidRDefault="004A01E5" w:rsidP="00660040">
            <w:pPr>
              <w:rPr>
                <w:rFonts w:ascii="David" w:hAnsi="David" w:cs="David"/>
                <w:sz w:val="24"/>
                <w:szCs w:val="24"/>
                <w:rtl/>
              </w:rPr>
            </w:pPr>
            <w:r>
              <w:rPr>
                <w:rFonts w:ascii="David" w:hAnsi="David" w:cs="David" w:hint="cs"/>
                <w:sz w:val="24"/>
                <w:szCs w:val="24"/>
                <w:rtl/>
              </w:rPr>
              <w:t>הוצאות בפועל</w:t>
            </w:r>
          </w:p>
        </w:tc>
        <w:tc>
          <w:tcPr>
            <w:tcW w:w="1049" w:type="dxa"/>
          </w:tcPr>
          <w:p w14:paraId="1C07D3C8" w14:textId="77777777" w:rsidR="004A01E5" w:rsidRDefault="004A01E5" w:rsidP="00660040">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73546A22" w14:textId="77777777" w:rsidR="004A01E5" w:rsidRDefault="004A01E5" w:rsidP="00660040">
            <w:pPr>
              <w:rPr>
                <w:rFonts w:ascii="David" w:hAnsi="David" w:cs="David"/>
                <w:sz w:val="24"/>
                <w:szCs w:val="24"/>
                <w:rtl/>
              </w:rPr>
            </w:pPr>
            <w:r>
              <w:rPr>
                <w:rFonts w:ascii="David" w:hAnsi="David" w:cs="David" w:hint="cs"/>
                <w:sz w:val="24"/>
                <w:szCs w:val="24"/>
                <w:rtl/>
              </w:rPr>
              <w:t>הערות</w:t>
            </w:r>
          </w:p>
        </w:tc>
      </w:tr>
      <w:tr w:rsidR="004A01E5" w14:paraId="02D94E25" w14:textId="77777777" w:rsidTr="00660040">
        <w:tc>
          <w:tcPr>
            <w:tcW w:w="716" w:type="dxa"/>
          </w:tcPr>
          <w:p w14:paraId="1338E915" w14:textId="77777777" w:rsidR="004A01E5" w:rsidRDefault="004A01E5" w:rsidP="00660040">
            <w:pPr>
              <w:rPr>
                <w:rFonts w:ascii="David" w:hAnsi="David" w:cs="David"/>
                <w:sz w:val="24"/>
                <w:szCs w:val="24"/>
                <w:rtl/>
              </w:rPr>
            </w:pPr>
            <w:r>
              <w:rPr>
                <w:rFonts w:ascii="David" w:hAnsi="David" w:cs="David" w:hint="cs"/>
                <w:sz w:val="24"/>
                <w:szCs w:val="24"/>
                <w:rtl/>
              </w:rPr>
              <w:t>962</w:t>
            </w:r>
          </w:p>
        </w:tc>
        <w:tc>
          <w:tcPr>
            <w:tcW w:w="874" w:type="dxa"/>
          </w:tcPr>
          <w:p w14:paraId="09527963" w14:textId="77777777" w:rsidR="004A01E5" w:rsidRDefault="004A01E5" w:rsidP="00660040">
            <w:pPr>
              <w:rPr>
                <w:rFonts w:ascii="David" w:hAnsi="David" w:cs="David"/>
                <w:sz w:val="24"/>
                <w:szCs w:val="24"/>
                <w:rtl/>
              </w:rPr>
            </w:pPr>
            <w:r>
              <w:rPr>
                <w:rFonts w:ascii="David" w:hAnsi="David" w:cs="David" w:hint="cs"/>
                <w:sz w:val="24"/>
                <w:szCs w:val="24"/>
                <w:rtl/>
              </w:rPr>
              <w:t>יישום רפורמה בוועדה המקומית</w:t>
            </w:r>
          </w:p>
        </w:tc>
        <w:tc>
          <w:tcPr>
            <w:tcW w:w="907" w:type="dxa"/>
          </w:tcPr>
          <w:p w14:paraId="3C078BA1" w14:textId="77777777" w:rsidR="004A01E5" w:rsidRDefault="004A01E5" w:rsidP="00660040">
            <w:pPr>
              <w:rPr>
                <w:rFonts w:ascii="David" w:hAnsi="David" w:cs="David"/>
                <w:sz w:val="24"/>
                <w:szCs w:val="24"/>
                <w:rtl/>
              </w:rPr>
            </w:pPr>
            <w:r>
              <w:rPr>
                <w:rFonts w:ascii="David" w:hAnsi="David" w:cs="David" w:hint="cs"/>
                <w:sz w:val="24"/>
                <w:szCs w:val="24"/>
                <w:rtl/>
              </w:rPr>
              <w:t>1.6.2015</w:t>
            </w:r>
          </w:p>
        </w:tc>
        <w:tc>
          <w:tcPr>
            <w:tcW w:w="909" w:type="dxa"/>
          </w:tcPr>
          <w:p w14:paraId="08846FF7" w14:textId="77777777" w:rsidR="004A01E5" w:rsidRDefault="004A01E5" w:rsidP="00660040">
            <w:pPr>
              <w:rPr>
                <w:rFonts w:ascii="David" w:hAnsi="David" w:cs="David"/>
                <w:sz w:val="24"/>
                <w:szCs w:val="24"/>
                <w:rtl/>
              </w:rPr>
            </w:pPr>
            <w:r>
              <w:rPr>
                <w:rFonts w:ascii="David" w:hAnsi="David" w:cs="David" w:hint="cs"/>
                <w:sz w:val="24"/>
                <w:szCs w:val="24"/>
                <w:rtl/>
              </w:rPr>
              <w:t>2,680</w:t>
            </w:r>
          </w:p>
        </w:tc>
        <w:tc>
          <w:tcPr>
            <w:tcW w:w="909" w:type="dxa"/>
          </w:tcPr>
          <w:p w14:paraId="5BC80D5A" w14:textId="77777777" w:rsidR="004A01E5" w:rsidRDefault="004A01E5" w:rsidP="00660040">
            <w:pPr>
              <w:rPr>
                <w:rFonts w:ascii="David" w:hAnsi="David" w:cs="David"/>
                <w:sz w:val="24"/>
                <w:szCs w:val="24"/>
                <w:rtl/>
              </w:rPr>
            </w:pPr>
            <w:r>
              <w:rPr>
                <w:rFonts w:ascii="David" w:hAnsi="David" w:cs="David" w:hint="cs"/>
                <w:sz w:val="24"/>
                <w:szCs w:val="24"/>
                <w:rtl/>
              </w:rPr>
              <w:t>2,670</w:t>
            </w:r>
          </w:p>
        </w:tc>
        <w:tc>
          <w:tcPr>
            <w:tcW w:w="894" w:type="dxa"/>
          </w:tcPr>
          <w:p w14:paraId="24B51F7F" w14:textId="77777777" w:rsidR="004A01E5" w:rsidRDefault="004A01E5" w:rsidP="00660040">
            <w:pPr>
              <w:rPr>
                <w:rFonts w:ascii="David" w:hAnsi="David" w:cs="David"/>
                <w:sz w:val="24"/>
                <w:szCs w:val="24"/>
                <w:rtl/>
              </w:rPr>
            </w:pPr>
            <w:r>
              <w:rPr>
                <w:rFonts w:ascii="David" w:hAnsi="David" w:cs="David" w:hint="cs"/>
                <w:sz w:val="24"/>
                <w:szCs w:val="24"/>
                <w:rtl/>
              </w:rPr>
              <w:t>2,683</w:t>
            </w:r>
          </w:p>
        </w:tc>
        <w:tc>
          <w:tcPr>
            <w:tcW w:w="1049" w:type="dxa"/>
          </w:tcPr>
          <w:p w14:paraId="538610E5" w14:textId="77777777" w:rsidR="004A01E5" w:rsidRDefault="004A01E5" w:rsidP="00660040">
            <w:pPr>
              <w:rPr>
                <w:rFonts w:ascii="David" w:hAnsi="David" w:cs="David"/>
                <w:sz w:val="24"/>
                <w:szCs w:val="24"/>
                <w:rtl/>
              </w:rPr>
            </w:pPr>
            <w:r>
              <w:rPr>
                <w:rFonts w:ascii="David" w:hAnsi="David" w:cs="David" w:hint="cs"/>
                <w:sz w:val="24"/>
                <w:szCs w:val="24"/>
                <w:rtl/>
              </w:rPr>
              <w:t>13</w:t>
            </w:r>
          </w:p>
        </w:tc>
        <w:tc>
          <w:tcPr>
            <w:tcW w:w="1768" w:type="dxa"/>
          </w:tcPr>
          <w:p w14:paraId="5942FF26" w14:textId="77777777" w:rsidR="004A01E5" w:rsidRDefault="004A01E5" w:rsidP="00660040">
            <w:pPr>
              <w:rPr>
                <w:rFonts w:ascii="David" w:eastAsia="Times New Roman" w:hAnsi="David" w:cs="David"/>
              </w:rPr>
            </w:pPr>
            <w:r>
              <w:rPr>
                <w:rFonts w:ascii="David" w:hAnsi="David" w:cs="David"/>
                <w:rtl/>
              </w:rPr>
              <w:t xml:space="preserve">הגדלה וסגירת </w:t>
            </w:r>
            <w:proofErr w:type="spellStart"/>
            <w:r>
              <w:rPr>
                <w:rFonts w:ascii="David" w:hAnsi="David" w:cs="David"/>
                <w:rtl/>
              </w:rPr>
              <w:t>תב"ר</w:t>
            </w:r>
            <w:proofErr w:type="spellEnd"/>
            <w:r>
              <w:rPr>
                <w:rFonts w:ascii="David" w:hAnsi="David" w:cs="David"/>
                <w:rtl/>
              </w:rPr>
              <w:t xml:space="preserve">. </w:t>
            </w:r>
            <w:proofErr w:type="spellStart"/>
            <w:r>
              <w:rPr>
                <w:rFonts w:ascii="David" w:hAnsi="David" w:cs="David"/>
                <w:rtl/>
              </w:rPr>
              <w:t>התב"ר</w:t>
            </w:r>
            <w:proofErr w:type="spellEnd"/>
            <w:r>
              <w:rPr>
                <w:rFonts w:ascii="David" w:hAnsi="David" w:cs="David"/>
                <w:rtl/>
              </w:rPr>
              <w:t xml:space="preserve"> יוגדל ב-13 </w:t>
            </w:r>
            <w:proofErr w:type="spellStart"/>
            <w:r>
              <w:rPr>
                <w:rFonts w:ascii="David" w:hAnsi="David" w:cs="David"/>
                <w:rtl/>
              </w:rPr>
              <w:t>אש"ח</w:t>
            </w:r>
            <w:proofErr w:type="spellEnd"/>
            <w:r>
              <w:rPr>
                <w:rFonts w:ascii="David" w:hAnsi="David" w:cs="David"/>
                <w:rtl/>
              </w:rPr>
              <w:t xml:space="preserve"> </w:t>
            </w:r>
            <w:r w:rsidR="0022662F">
              <w:rPr>
                <w:rFonts w:ascii="David" w:hAnsi="David" w:cs="David" w:hint="cs"/>
                <w:rtl/>
              </w:rPr>
              <w:t>וייסג</w:t>
            </w:r>
            <w:r w:rsidR="0022662F">
              <w:rPr>
                <w:rFonts w:ascii="David" w:hAnsi="David" w:cs="David" w:hint="eastAsia"/>
                <w:rtl/>
              </w:rPr>
              <w:t>ר</w:t>
            </w:r>
            <w:r>
              <w:rPr>
                <w:rFonts w:ascii="David" w:hAnsi="David" w:cs="David"/>
                <w:rtl/>
              </w:rPr>
              <w:t xml:space="preserve"> באופן מאוזן.</w:t>
            </w:r>
          </w:p>
          <w:p w14:paraId="7A434C76" w14:textId="77777777" w:rsidR="004A01E5" w:rsidRDefault="004A01E5" w:rsidP="00660040">
            <w:pPr>
              <w:rPr>
                <w:rFonts w:ascii="David" w:hAnsi="David" w:cs="David"/>
                <w:rtl/>
              </w:rPr>
            </w:pPr>
          </w:p>
        </w:tc>
      </w:tr>
    </w:tbl>
    <w:p w14:paraId="203F75FE" w14:textId="77777777" w:rsidR="00A90A5F" w:rsidRDefault="00A90A5F" w:rsidP="004A01E5">
      <w:pPr>
        <w:spacing w:after="0"/>
        <w:ind w:left="720"/>
        <w:rPr>
          <w:rFonts w:ascii="David" w:hAnsi="David" w:cs="David"/>
          <w:b/>
          <w:bCs/>
          <w:sz w:val="24"/>
          <w:szCs w:val="24"/>
          <w:u w:val="single"/>
          <w:rtl/>
        </w:rPr>
      </w:pPr>
    </w:p>
    <w:p w14:paraId="65979DE8" w14:textId="7F69FDED" w:rsidR="004A01E5" w:rsidRPr="0029332D" w:rsidRDefault="004A01E5" w:rsidP="004A01E5">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491BD88" w14:textId="77777777" w:rsidR="004A01E5" w:rsidRDefault="004A01E5" w:rsidP="004A01E5">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6620B244" w14:textId="77777777" w:rsidR="0022662F" w:rsidRDefault="0022662F" w:rsidP="004A01E5">
      <w:pPr>
        <w:pStyle w:val="af"/>
        <w:spacing w:line="276" w:lineRule="auto"/>
        <w:ind w:left="720"/>
        <w:rPr>
          <w:rFonts w:ascii="David" w:hAnsi="David" w:cs="David"/>
          <w:sz w:val="24"/>
          <w:szCs w:val="24"/>
          <w:rtl/>
        </w:rPr>
      </w:pPr>
    </w:p>
    <w:p w14:paraId="0F63CCD2" w14:textId="77777777" w:rsidR="0022662F" w:rsidRPr="0022662F" w:rsidRDefault="0022662F" w:rsidP="004A01E5">
      <w:pPr>
        <w:pStyle w:val="af"/>
        <w:spacing w:line="276" w:lineRule="auto"/>
        <w:ind w:left="720"/>
        <w:rPr>
          <w:rFonts w:ascii="David" w:hAnsi="David" w:cs="David"/>
          <w:b/>
          <w:bCs/>
          <w:sz w:val="24"/>
          <w:szCs w:val="24"/>
          <w:u w:val="single"/>
          <w:rtl/>
        </w:rPr>
      </w:pPr>
      <w:r w:rsidRPr="0022662F">
        <w:rPr>
          <w:rFonts w:ascii="David" w:hAnsi="David" w:cs="David" w:hint="cs"/>
          <w:b/>
          <w:bCs/>
          <w:sz w:val="24"/>
          <w:szCs w:val="24"/>
          <w:u w:val="single"/>
          <w:rtl/>
        </w:rPr>
        <w:t>מהנדסת המועצה:</w:t>
      </w:r>
    </w:p>
    <w:p w14:paraId="02B56045" w14:textId="77777777" w:rsidR="0022662F" w:rsidRDefault="0022662F" w:rsidP="004A01E5">
      <w:pPr>
        <w:pStyle w:val="af"/>
        <w:spacing w:line="276" w:lineRule="auto"/>
        <w:ind w:left="720"/>
        <w:rPr>
          <w:rFonts w:ascii="David" w:hAnsi="David" w:cs="David"/>
          <w:sz w:val="24"/>
          <w:szCs w:val="24"/>
          <w:rtl/>
        </w:rPr>
      </w:pPr>
      <w:r>
        <w:rPr>
          <w:rFonts w:ascii="David" w:hAnsi="David" w:cs="David" w:hint="cs"/>
          <w:sz w:val="24"/>
          <w:szCs w:val="24"/>
          <w:rtl/>
        </w:rPr>
        <w:t xml:space="preserve">עדכון לגבי התאורה בטיילת, עשינו עבודה אינטנסיבית כדי להביא המלצה לאיזה מתווה להתקדם- תאורה סולארית או </w:t>
      </w:r>
      <w:r w:rsidR="00E84AF4">
        <w:rPr>
          <w:rFonts w:ascii="David" w:hAnsi="David" w:cs="David" w:hint="cs"/>
          <w:sz w:val="24"/>
          <w:szCs w:val="24"/>
          <w:rtl/>
        </w:rPr>
        <w:t xml:space="preserve">תאורת </w:t>
      </w:r>
      <w:r>
        <w:rPr>
          <w:rFonts w:ascii="David" w:hAnsi="David" w:cs="David" w:hint="cs"/>
          <w:sz w:val="24"/>
          <w:szCs w:val="24"/>
          <w:rtl/>
        </w:rPr>
        <w:t>חשמל. הגשנו את המלצותינו ועכשיו צריך רק כסף כדי להתקדם.</w:t>
      </w:r>
    </w:p>
    <w:p w14:paraId="033AF197" w14:textId="77777777" w:rsidR="0022662F" w:rsidRDefault="0022662F" w:rsidP="004A01E5">
      <w:pPr>
        <w:pStyle w:val="af"/>
        <w:spacing w:line="276" w:lineRule="auto"/>
        <w:ind w:left="720"/>
        <w:rPr>
          <w:rFonts w:ascii="David" w:hAnsi="David" w:cs="David"/>
          <w:sz w:val="24"/>
          <w:szCs w:val="24"/>
          <w:rtl/>
        </w:rPr>
      </w:pPr>
    </w:p>
    <w:p w14:paraId="0752DC04" w14:textId="77777777" w:rsidR="0022662F" w:rsidRPr="0022662F" w:rsidRDefault="0022662F" w:rsidP="004A01E5">
      <w:pPr>
        <w:pStyle w:val="af"/>
        <w:spacing w:line="276" w:lineRule="auto"/>
        <w:ind w:left="720"/>
        <w:rPr>
          <w:rFonts w:ascii="David" w:hAnsi="David" w:cs="David"/>
          <w:b/>
          <w:bCs/>
          <w:sz w:val="24"/>
          <w:szCs w:val="24"/>
          <w:u w:val="single"/>
          <w:rtl/>
        </w:rPr>
      </w:pPr>
      <w:r w:rsidRPr="0022662F">
        <w:rPr>
          <w:rFonts w:ascii="David" w:hAnsi="David" w:cs="David" w:hint="cs"/>
          <w:b/>
          <w:bCs/>
          <w:sz w:val="24"/>
          <w:szCs w:val="24"/>
          <w:u w:val="single"/>
          <w:rtl/>
        </w:rPr>
        <w:t>ראש המועצה:</w:t>
      </w:r>
    </w:p>
    <w:p w14:paraId="10CF4BBC" w14:textId="3D9E65B8" w:rsidR="0022662F" w:rsidRDefault="0022662F" w:rsidP="004A01E5">
      <w:pPr>
        <w:pStyle w:val="af"/>
        <w:spacing w:line="276" w:lineRule="auto"/>
        <w:ind w:left="720"/>
        <w:rPr>
          <w:rFonts w:ascii="David" w:hAnsi="David" w:cs="David"/>
          <w:sz w:val="24"/>
          <w:szCs w:val="24"/>
          <w:rtl/>
        </w:rPr>
      </w:pPr>
      <w:r>
        <w:rPr>
          <w:rFonts w:ascii="David" w:hAnsi="David" w:cs="David" w:hint="cs"/>
          <w:sz w:val="24"/>
          <w:szCs w:val="24"/>
          <w:rtl/>
        </w:rPr>
        <w:t>אנחנו נאשר את המתווה ונצא למכרז. נתקצב את זה בתחילת השנה הבאה כשאת המכרז</w:t>
      </w:r>
      <w:r w:rsidR="00E84AF4">
        <w:rPr>
          <w:rFonts w:ascii="David" w:hAnsi="David" w:cs="David" w:hint="cs"/>
          <w:sz w:val="24"/>
          <w:szCs w:val="24"/>
          <w:rtl/>
        </w:rPr>
        <w:t xml:space="preserve"> והכל נעשה לפני כן. </w:t>
      </w:r>
    </w:p>
    <w:p w14:paraId="7B9925AE" w14:textId="77777777" w:rsidR="004A01E5" w:rsidRDefault="004A01E5" w:rsidP="004A01E5">
      <w:pPr>
        <w:pStyle w:val="af"/>
        <w:spacing w:line="276" w:lineRule="auto"/>
        <w:ind w:left="720"/>
        <w:rPr>
          <w:rFonts w:ascii="David" w:hAnsi="David" w:cs="David"/>
          <w:sz w:val="24"/>
          <w:szCs w:val="24"/>
          <w:rtl/>
        </w:rPr>
      </w:pPr>
    </w:p>
    <w:p w14:paraId="3D478FAC" w14:textId="77777777" w:rsidR="0051114B" w:rsidRPr="0022662F" w:rsidRDefault="0022662F" w:rsidP="0022662F">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t>הצגת תחום צעירים.</w:t>
      </w:r>
      <w:r w:rsidR="002F43E9" w:rsidRPr="002F43E9">
        <w:rPr>
          <w:rFonts w:ascii="David" w:hAnsi="David" w:cs="David" w:hint="cs"/>
          <w:b/>
          <w:bCs/>
          <w:sz w:val="24"/>
          <w:szCs w:val="24"/>
          <w:u w:val="single"/>
          <w:rtl/>
        </w:rPr>
        <w:t xml:space="preserve"> </w:t>
      </w:r>
      <w:r w:rsidR="002F43E9" w:rsidRPr="00A3298A">
        <w:rPr>
          <w:rFonts w:ascii="David" w:hAnsi="David" w:cs="David" w:hint="cs"/>
          <w:b/>
          <w:bCs/>
          <w:sz w:val="24"/>
          <w:szCs w:val="24"/>
          <w:u w:val="single"/>
          <w:rtl/>
        </w:rPr>
        <w:t xml:space="preserve">       </w:t>
      </w:r>
    </w:p>
    <w:p w14:paraId="7D5F8CE0" w14:textId="77777777" w:rsidR="00F77119" w:rsidRDefault="00F77119" w:rsidP="0051114B">
      <w:pPr>
        <w:spacing w:after="0" w:line="240" w:lineRule="auto"/>
        <w:ind w:left="720"/>
        <w:rPr>
          <w:rFonts w:ascii="David" w:hAnsi="David" w:cs="David"/>
          <w:b/>
          <w:bCs/>
          <w:sz w:val="24"/>
          <w:szCs w:val="24"/>
          <w:u w:val="single"/>
          <w:rtl/>
        </w:rPr>
      </w:pPr>
    </w:p>
    <w:p w14:paraId="55AC73F2" w14:textId="77777777" w:rsidR="00F77119" w:rsidRDefault="00E84AF4" w:rsidP="0051114B">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ראש המועצה:</w:t>
      </w:r>
    </w:p>
    <w:p w14:paraId="53E8ED72" w14:textId="77777777" w:rsidR="00E84AF4" w:rsidRPr="00E84AF4" w:rsidRDefault="00E84AF4" w:rsidP="0051114B">
      <w:pPr>
        <w:spacing w:after="0" w:line="240" w:lineRule="auto"/>
        <w:ind w:left="720"/>
        <w:rPr>
          <w:rFonts w:ascii="David" w:hAnsi="David" w:cs="David"/>
          <w:sz w:val="24"/>
          <w:szCs w:val="24"/>
          <w:rtl/>
        </w:rPr>
      </w:pPr>
      <w:r w:rsidRPr="00E84AF4">
        <w:rPr>
          <w:rFonts w:ascii="David" w:hAnsi="David" w:cs="David" w:hint="cs"/>
          <w:sz w:val="24"/>
          <w:szCs w:val="24"/>
          <w:rtl/>
        </w:rPr>
        <w:t>אני ביקשתי מנעה להגיע כדי למסור עדכו</w:t>
      </w:r>
      <w:r w:rsidR="00E21A14">
        <w:rPr>
          <w:rFonts w:ascii="David" w:hAnsi="David" w:cs="David" w:hint="cs"/>
          <w:sz w:val="24"/>
          <w:szCs w:val="24"/>
          <w:rtl/>
        </w:rPr>
        <w:t>ן על ההתקדמות בנושאים</w:t>
      </w:r>
      <w:r w:rsidRPr="00E84AF4">
        <w:rPr>
          <w:rFonts w:ascii="David" w:hAnsi="David" w:cs="David" w:hint="cs"/>
          <w:sz w:val="24"/>
          <w:szCs w:val="24"/>
          <w:rtl/>
        </w:rPr>
        <w:t xml:space="preserve"> שונים שבתחום אחריותה</w:t>
      </w:r>
      <w:r>
        <w:rPr>
          <w:rFonts w:ascii="David" w:hAnsi="David" w:cs="David" w:hint="cs"/>
          <w:sz w:val="24"/>
          <w:szCs w:val="24"/>
          <w:rtl/>
        </w:rPr>
        <w:t xml:space="preserve">, </w:t>
      </w:r>
      <w:r w:rsidR="00E21A14">
        <w:rPr>
          <w:rFonts w:ascii="David" w:hAnsi="David" w:cs="David" w:hint="cs"/>
          <w:sz w:val="24"/>
          <w:szCs w:val="24"/>
          <w:rtl/>
        </w:rPr>
        <w:t>כרגע ב</w:t>
      </w:r>
      <w:r>
        <w:rPr>
          <w:rFonts w:ascii="David" w:hAnsi="David" w:cs="David" w:hint="cs"/>
          <w:sz w:val="24"/>
          <w:szCs w:val="24"/>
          <w:rtl/>
        </w:rPr>
        <w:t>תחום הצעירים</w:t>
      </w:r>
      <w:r w:rsidR="00E21A14">
        <w:rPr>
          <w:rFonts w:ascii="David" w:hAnsi="David" w:cs="David" w:hint="cs"/>
          <w:sz w:val="24"/>
          <w:szCs w:val="24"/>
          <w:rtl/>
        </w:rPr>
        <w:t>. יש גם התקדמויות בתחום התיירות ותודה לנאוה שדוחפת את הנושא.</w:t>
      </w:r>
    </w:p>
    <w:p w14:paraId="29EA02C9" w14:textId="77777777" w:rsidR="00F77119" w:rsidRDefault="00F77119" w:rsidP="0051114B">
      <w:pPr>
        <w:spacing w:after="0" w:line="240" w:lineRule="auto"/>
        <w:ind w:left="720"/>
        <w:rPr>
          <w:rFonts w:ascii="David" w:hAnsi="David" w:cs="David"/>
          <w:b/>
          <w:bCs/>
          <w:sz w:val="24"/>
          <w:szCs w:val="24"/>
          <w:u w:val="single"/>
          <w:rtl/>
        </w:rPr>
      </w:pPr>
    </w:p>
    <w:p w14:paraId="1179A0BB" w14:textId="77777777" w:rsidR="001D097D" w:rsidRPr="001D097D" w:rsidRDefault="001D097D" w:rsidP="0051114B">
      <w:pPr>
        <w:spacing w:after="0" w:line="240" w:lineRule="auto"/>
        <w:ind w:left="720"/>
        <w:rPr>
          <w:rFonts w:ascii="David" w:hAnsi="David" w:cs="David"/>
          <w:b/>
          <w:bCs/>
          <w:sz w:val="24"/>
          <w:szCs w:val="24"/>
          <w:u w:val="single"/>
          <w:rtl/>
        </w:rPr>
      </w:pPr>
      <w:r w:rsidRPr="001D097D">
        <w:rPr>
          <w:rFonts w:ascii="David" w:hAnsi="David" w:cs="David" w:hint="cs"/>
          <w:b/>
          <w:bCs/>
          <w:sz w:val="24"/>
          <w:szCs w:val="24"/>
          <w:u w:val="single"/>
          <w:rtl/>
        </w:rPr>
        <w:t>נעה אבן חיים:</w:t>
      </w:r>
    </w:p>
    <w:p w14:paraId="0217D2E5" w14:textId="77777777" w:rsidR="001D097D" w:rsidRDefault="001D097D" w:rsidP="0051114B">
      <w:pPr>
        <w:spacing w:after="0" w:line="240" w:lineRule="auto"/>
        <w:ind w:left="720"/>
        <w:rPr>
          <w:rFonts w:ascii="David" w:hAnsi="David" w:cs="David"/>
          <w:sz w:val="24"/>
          <w:szCs w:val="24"/>
          <w:rtl/>
        </w:rPr>
      </w:pPr>
      <w:r>
        <w:rPr>
          <w:rFonts w:ascii="David" w:hAnsi="David" w:cs="David" w:hint="cs"/>
          <w:sz w:val="24"/>
          <w:szCs w:val="24"/>
          <w:rtl/>
        </w:rPr>
        <w:t>בקרית טבעון החלטנו להתייחס לצעירים מגיל 18 ועד גיל 40.</w:t>
      </w:r>
    </w:p>
    <w:p w14:paraId="67024E11" w14:textId="77777777" w:rsidR="001D097D" w:rsidRDefault="001D097D" w:rsidP="0051114B">
      <w:pPr>
        <w:spacing w:after="0" w:line="240" w:lineRule="auto"/>
        <w:ind w:left="720"/>
        <w:rPr>
          <w:rFonts w:ascii="David" w:hAnsi="David" w:cs="David"/>
          <w:sz w:val="24"/>
          <w:szCs w:val="24"/>
          <w:rtl/>
        </w:rPr>
      </w:pPr>
      <w:r>
        <w:rPr>
          <w:rFonts w:ascii="David" w:hAnsi="David" w:cs="David" w:hint="cs"/>
          <w:sz w:val="24"/>
          <w:szCs w:val="24"/>
          <w:rtl/>
        </w:rPr>
        <w:t xml:space="preserve"> </w:t>
      </w:r>
    </w:p>
    <w:p w14:paraId="5E79C8D4" w14:textId="77777777" w:rsidR="001D097D" w:rsidRPr="001D097D" w:rsidRDefault="001D097D" w:rsidP="0051114B">
      <w:pPr>
        <w:spacing w:after="0" w:line="240" w:lineRule="auto"/>
        <w:ind w:left="720"/>
        <w:rPr>
          <w:rFonts w:ascii="David" w:hAnsi="David" w:cs="David"/>
          <w:b/>
          <w:bCs/>
          <w:sz w:val="24"/>
          <w:szCs w:val="24"/>
          <w:u w:val="single"/>
          <w:rtl/>
        </w:rPr>
      </w:pPr>
      <w:r w:rsidRPr="001D097D">
        <w:rPr>
          <w:rFonts w:ascii="David" w:hAnsi="David" w:cs="David" w:hint="cs"/>
          <w:b/>
          <w:bCs/>
          <w:sz w:val="24"/>
          <w:szCs w:val="24"/>
          <w:u w:val="single"/>
          <w:rtl/>
        </w:rPr>
        <w:t>מתן סעד:</w:t>
      </w:r>
    </w:p>
    <w:p w14:paraId="011A5804" w14:textId="77777777" w:rsidR="001D097D" w:rsidRDefault="00A25BD0" w:rsidP="0051114B">
      <w:pPr>
        <w:spacing w:after="0" w:line="240" w:lineRule="auto"/>
        <w:ind w:left="720"/>
        <w:rPr>
          <w:rFonts w:ascii="David" w:hAnsi="David" w:cs="David"/>
          <w:sz w:val="24"/>
          <w:szCs w:val="24"/>
          <w:rtl/>
        </w:rPr>
      </w:pPr>
      <w:r>
        <w:rPr>
          <w:rFonts w:ascii="David" w:hAnsi="David" w:cs="David" w:hint="cs"/>
          <w:sz w:val="24"/>
          <w:szCs w:val="24"/>
          <w:rtl/>
        </w:rPr>
        <w:t xml:space="preserve">על הסקר שהפצנו, השיבו 1073 צעירים וצעירות (מתוך 4,599) וזה מהווה 23% מכלל הצעירים והצעירות. </w:t>
      </w:r>
      <w:r w:rsidR="001D097D">
        <w:rPr>
          <w:rFonts w:ascii="David" w:hAnsi="David" w:cs="David" w:hint="cs"/>
          <w:sz w:val="24"/>
          <w:szCs w:val="24"/>
          <w:rtl/>
        </w:rPr>
        <w:t xml:space="preserve">רבע מאוכלוסיית טבעון היא בגילאי 18 עד 40. נתון שלגמרי הפתיע אותנו. </w:t>
      </w:r>
      <w:r w:rsidR="008551E9">
        <w:rPr>
          <w:rFonts w:ascii="David" w:hAnsi="David" w:cs="David" w:hint="cs"/>
          <w:sz w:val="24"/>
          <w:szCs w:val="24"/>
          <w:rtl/>
        </w:rPr>
        <w:t xml:space="preserve">כחלק מהמהלך לכתיבת אסטרטגיה לתחום הצעירים במועצה, הצטרפנו למיזם מעלה, מיזם ארצי לקידום תחום הצעירים ברשויות בישראל, שליווה את כל התהליך. </w:t>
      </w:r>
    </w:p>
    <w:p w14:paraId="6AAF539D" w14:textId="77777777" w:rsidR="001D097D" w:rsidRDefault="001D097D" w:rsidP="0051114B">
      <w:pPr>
        <w:spacing w:after="0" w:line="240" w:lineRule="auto"/>
        <w:ind w:left="720"/>
        <w:rPr>
          <w:rFonts w:ascii="David" w:hAnsi="David" w:cs="David"/>
          <w:sz w:val="24"/>
          <w:szCs w:val="24"/>
          <w:rtl/>
        </w:rPr>
      </w:pPr>
    </w:p>
    <w:p w14:paraId="632796C9" w14:textId="77777777" w:rsidR="002D522A" w:rsidRDefault="002D522A" w:rsidP="002D522A">
      <w:pPr>
        <w:spacing w:after="0" w:line="240" w:lineRule="auto"/>
        <w:ind w:left="720"/>
        <w:rPr>
          <w:rFonts w:ascii="David" w:hAnsi="David" w:cs="David"/>
          <w:sz w:val="24"/>
          <w:szCs w:val="24"/>
          <w:rtl/>
        </w:rPr>
      </w:pPr>
      <w:r w:rsidRPr="00E21A14">
        <w:rPr>
          <w:rFonts w:ascii="David" w:hAnsi="David" w:cs="David" w:hint="cs"/>
          <w:sz w:val="24"/>
          <w:szCs w:val="24"/>
          <w:rtl/>
        </w:rPr>
        <w:t>נעה אבן חיים ומתן סעד מציגים את ממצאי סקר צעירים.</w:t>
      </w:r>
    </w:p>
    <w:p w14:paraId="00D07FC7" w14:textId="77777777" w:rsidR="001D097D" w:rsidRDefault="001D097D" w:rsidP="0051114B">
      <w:pPr>
        <w:spacing w:after="0" w:line="240" w:lineRule="auto"/>
        <w:ind w:left="720"/>
        <w:rPr>
          <w:rFonts w:ascii="David" w:hAnsi="David" w:cs="David"/>
          <w:sz w:val="24"/>
          <w:szCs w:val="24"/>
          <w:rtl/>
        </w:rPr>
      </w:pPr>
    </w:p>
    <w:p w14:paraId="59C2B834" w14:textId="77777777" w:rsidR="002D522A" w:rsidRPr="002D522A" w:rsidRDefault="002D522A" w:rsidP="0051114B">
      <w:pPr>
        <w:spacing w:after="0" w:line="240" w:lineRule="auto"/>
        <w:ind w:left="720"/>
        <w:rPr>
          <w:rFonts w:ascii="David" w:hAnsi="David" w:cs="David"/>
          <w:b/>
          <w:bCs/>
          <w:sz w:val="24"/>
          <w:szCs w:val="24"/>
          <w:u w:val="single"/>
          <w:rtl/>
        </w:rPr>
      </w:pPr>
      <w:r w:rsidRPr="002D522A">
        <w:rPr>
          <w:rFonts w:ascii="David" w:hAnsi="David" w:cs="David" w:hint="cs"/>
          <w:b/>
          <w:bCs/>
          <w:sz w:val="24"/>
          <w:szCs w:val="24"/>
          <w:u w:val="single"/>
          <w:rtl/>
        </w:rPr>
        <w:t>מתן סעד:</w:t>
      </w:r>
    </w:p>
    <w:p w14:paraId="1E21849A" w14:textId="77777777" w:rsidR="002D522A" w:rsidRDefault="002D522A" w:rsidP="0051114B">
      <w:pPr>
        <w:spacing w:after="0" w:line="240" w:lineRule="auto"/>
        <w:ind w:left="720"/>
        <w:rPr>
          <w:rFonts w:ascii="David" w:hAnsi="David" w:cs="David"/>
          <w:sz w:val="24"/>
          <w:szCs w:val="24"/>
          <w:rtl/>
        </w:rPr>
      </w:pPr>
      <w:r>
        <w:rPr>
          <w:rFonts w:ascii="David" w:hAnsi="David" w:cs="David" w:hint="cs"/>
          <w:sz w:val="24"/>
          <w:szCs w:val="24"/>
          <w:rtl/>
        </w:rPr>
        <w:t xml:space="preserve">קיימת שביעות רצון כללית גבוהה מקריית טבעון אבל ההתאמה לצעירים היא בינונית- נמוכה על פי הסקר. מבחינתם, זה אחלה יישוב אבל הוא לא </w:t>
      </w:r>
      <w:r w:rsidR="00640075">
        <w:rPr>
          <w:rFonts w:ascii="David" w:hAnsi="David" w:cs="David" w:hint="cs"/>
          <w:sz w:val="24"/>
          <w:szCs w:val="24"/>
          <w:rtl/>
        </w:rPr>
        <w:t xml:space="preserve">ממש </w:t>
      </w:r>
      <w:r>
        <w:rPr>
          <w:rFonts w:ascii="David" w:hAnsi="David" w:cs="David" w:hint="cs"/>
          <w:sz w:val="24"/>
          <w:szCs w:val="24"/>
          <w:rtl/>
        </w:rPr>
        <w:t xml:space="preserve">מדבר את מה שאנחנו צריכים. הסקר הוא </w:t>
      </w:r>
      <w:r w:rsidR="00640075">
        <w:rPr>
          <w:rFonts w:ascii="David" w:hAnsi="David" w:cs="David" w:hint="cs"/>
          <w:sz w:val="24"/>
          <w:szCs w:val="24"/>
          <w:rtl/>
        </w:rPr>
        <w:t>מאוד</w:t>
      </w:r>
      <w:r>
        <w:rPr>
          <w:rFonts w:ascii="David" w:hAnsi="David" w:cs="David" w:hint="cs"/>
          <w:sz w:val="24"/>
          <w:szCs w:val="24"/>
          <w:rtl/>
        </w:rPr>
        <w:t xml:space="preserve"> במתח הזה</w:t>
      </w:r>
      <w:r w:rsidR="00640075">
        <w:rPr>
          <w:rFonts w:ascii="David" w:hAnsi="David" w:cs="David" w:hint="cs"/>
          <w:sz w:val="24"/>
          <w:szCs w:val="24"/>
          <w:rtl/>
        </w:rPr>
        <w:t xml:space="preserve"> בין ה</w:t>
      </w:r>
      <w:r>
        <w:rPr>
          <w:rFonts w:ascii="David" w:hAnsi="David" w:cs="David" w:hint="cs"/>
          <w:sz w:val="24"/>
          <w:szCs w:val="24"/>
          <w:rtl/>
        </w:rPr>
        <w:t>ציון גבוה ליישוב כיישוב לבין התאמה לאוכלוסייה הצעירה.</w:t>
      </w:r>
      <w:r w:rsidR="008952A3">
        <w:rPr>
          <w:rFonts w:ascii="David" w:hAnsi="David" w:cs="David" w:hint="cs"/>
          <w:sz w:val="24"/>
          <w:szCs w:val="24"/>
          <w:rtl/>
        </w:rPr>
        <w:t xml:space="preserve"> ע"פ הסקר, התחום בו המועצה הכי צריכה להשקיע עבור הצעירים הוא בתחום פנאי ותרבות. </w:t>
      </w:r>
    </w:p>
    <w:p w14:paraId="06E8C17E" w14:textId="77777777" w:rsidR="008952A3" w:rsidRDefault="008952A3" w:rsidP="0051114B">
      <w:pPr>
        <w:spacing w:after="0" w:line="240" w:lineRule="auto"/>
        <w:ind w:left="720"/>
        <w:rPr>
          <w:rFonts w:ascii="David" w:hAnsi="David" w:cs="David"/>
          <w:sz w:val="24"/>
          <w:szCs w:val="24"/>
          <w:rtl/>
        </w:rPr>
      </w:pPr>
    </w:p>
    <w:p w14:paraId="24204785" w14:textId="77777777" w:rsidR="00A90A5F" w:rsidRDefault="00A90A5F" w:rsidP="0051114B">
      <w:pPr>
        <w:spacing w:after="0" w:line="240" w:lineRule="auto"/>
        <w:ind w:left="720"/>
        <w:rPr>
          <w:rFonts w:ascii="David" w:hAnsi="David" w:cs="David"/>
          <w:b/>
          <w:bCs/>
          <w:sz w:val="24"/>
          <w:szCs w:val="24"/>
          <w:u w:val="single"/>
          <w:rtl/>
        </w:rPr>
      </w:pPr>
    </w:p>
    <w:p w14:paraId="78A5E54E" w14:textId="77777777" w:rsidR="00A90A5F" w:rsidRDefault="00A90A5F" w:rsidP="0051114B">
      <w:pPr>
        <w:spacing w:after="0" w:line="240" w:lineRule="auto"/>
        <w:ind w:left="720"/>
        <w:rPr>
          <w:rFonts w:ascii="David" w:hAnsi="David" w:cs="David"/>
          <w:b/>
          <w:bCs/>
          <w:sz w:val="24"/>
          <w:szCs w:val="24"/>
          <w:u w:val="single"/>
          <w:rtl/>
        </w:rPr>
      </w:pPr>
    </w:p>
    <w:p w14:paraId="2A53C56F" w14:textId="05646C93" w:rsidR="008952A3" w:rsidRPr="008952A3" w:rsidRDefault="008952A3" w:rsidP="0051114B">
      <w:pPr>
        <w:spacing w:after="0" w:line="240" w:lineRule="auto"/>
        <w:ind w:left="720"/>
        <w:rPr>
          <w:rFonts w:ascii="David" w:hAnsi="David" w:cs="David"/>
          <w:b/>
          <w:bCs/>
          <w:sz w:val="24"/>
          <w:szCs w:val="24"/>
          <w:u w:val="single"/>
          <w:rtl/>
        </w:rPr>
      </w:pPr>
      <w:r w:rsidRPr="008952A3">
        <w:rPr>
          <w:rFonts w:ascii="David" w:hAnsi="David" w:cs="David" w:hint="cs"/>
          <w:b/>
          <w:bCs/>
          <w:sz w:val="24"/>
          <w:szCs w:val="24"/>
          <w:u w:val="single"/>
          <w:rtl/>
        </w:rPr>
        <w:lastRenderedPageBreak/>
        <w:t>נעה אבן חיים:</w:t>
      </w:r>
    </w:p>
    <w:p w14:paraId="6AC9F1D0" w14:textId="77777777" w:rsidR="00E21A14" w:rsidRDefault="0018428E" w:rsidP="00371F29">
      <w:pPr>
        <w:spacing w:after="0" w:line="240" w:lineRule="auto"/>
        <w:ind w:left="720"/>
        <w:rPr>
          <w:rFonts w:ascii="David" w:hAnsi="David" w:cs="David"/>
          <w:sz w:val="24"/>
          <w:szCs w:val="24"/>
          <w:rtl/>
        </w:rPr>
      </w:pPr>
      <w:r>
        <w:rPr>
          <w:rFonts w:ascii="David" w:hAnsi="David" w:cs="David" w:hint="cs"/>
          <w:sz w:val="24"/>
          <w:szCs w:val="24"/>
          <w:rtl/>
        </w:rPr>
        <w:t xml:space="preserve">יש המון נתונים, </w:t>
      </w:r>
      <w:r w:rsidR="008952A3">
        <w:rPr>
          <w:rFonts w:ascii="David" w:hAnsi="David" w:cs="David" w:hint="cs"/>
          <w:sz w:val="24"/>
          <w:szCs w:val="24"/>
          <w:rtl/>
        </w:rPr>
        <w:t>הסקר כלל</w:t>
      </w:r>
      <w:r>
        <w:rPr>
          <w:rFonts w:ascii="David" w:hAnsi="David" w:cs="David" w:hint="cs"/>
          <w:sz w:val="24"/>
          <w:szCs w:val="24"/>
          <w:rtl/>
        </w:rPr>
        <w:t xml:space="preserve"> מעל </w:t>
      </w:r>
      <w:r w:rsidR="008952A3">
        <w:rPr>
          <w:rFonts w:ascii="David" w:hAnsi="David" w:cs="David" w:hint="cs"/>
          <w:sz w:val="24"/>
          <w:szCs w:val="24"/>
          <w:rtl/>
        </w:rPr>
        <w:t>40 שאלות</w:t>
      </w:r>
      <w:r>
        <w:rPr>
          <w:rFonts w:ascii="David" w:hAnsi="David" w:cs="David" w:hint="cs"/>
          <w:sz w:val="24"/>
          <w:szCs w:val="24"/>
          <w:rtl/>
        </w:rPr>
        <w:t xml:space="preserve"> ויש פילוחים </w:t>
      </w:r>
      <w:r w:rsidR="00913CBE">
        <w:rPr>
          <w:rFonts w:ascii="David" w:hAnsi="David" w:cs="David" w:hint="cs"/>
          <w:sz w:val="24"/>
          <w:szCs w:val="24"/>
          <w:rtl/>
        </w:rPr>
        <w:t>שונים. אנחנו נעביר לכם את כל הסקר. סיימנו עם רוב איסוף הנתונים ואנחנו בהתחלה של בניית תכנית עבודה ובמקביל התחלה של שיפוץ של מרחב לצ</w:t>
      </w:r>
      <w:r w:rsidR="00371F29">
        <w:rPr>
          <w:rFonts w:ascii="David" w:hAnsi="David" w:cs="David" w:hint="cs"/>
          <w:sz w:val="24"/>
          <w:szCs w:val="24"/>
          <w:rtl/>
        </w:rPr>
        <w:t xml:space="preserve">יבור הזה. </w:t>
      </w:r>
    </w:p>
    <w:p w14:paraId="604EA522" w14:textId="77777777" w:rsidR="00737AB1" w:rsidRDefault="00737AB1" w:rsidP="00371F29">
      <w:pPr>
        <w:spacing w:after="0" w:line="240" w:lineRule="auto"/>
        <w:ind w:left="720"/>
        <w:rPr>
          <w:rFonts w:ascii="David" w:hAnsi="David" w:cs="David"/>
          <w:sz w:val="24"/>
          <w:szCs w:val="24"/>
          <w:rtl/>
        </w:rPr>
      </w:pPr>
    </w:p>
    <w:p w14:paraId="4421EAD5" w14:textId="77777777" w:rsidR="00737AB1" w:rsidRPr="00737AB1" w:rsidRDefault="00737AB1" w:rsidP="00371F29">
      <w:pPr>
        <w:spacing w:after="0" w:line="240" w:lineRule="auto"/>
        <w:ind w:left="720"/>
        <w:rPr>
          <w:rFonts w:ascii="David" w:hAnsi="David" w:cs="David"/>
          <w:b/>
          <w:bCs/>
          <w:sz w:val="24"/>
          <w:szCs w:val="24"/>
          <w:u w:val="single"/>
          <w:rtl/>
        </w:rPr>
      </w:pPr>
      <w:r w:rsidRPr="00737AB1">
        <w:rPr>
          <w:rFonts w:ascii="David" w:hAnsi="David" w:cs="David" w:hint="cs"/>
          <w:b/>
          <w:bCs/>
          <w:sz w:val="24"/>
          <w:szCs w:val="24"/>
          <w:u w:val="single"/>
          <w:rtl/>
        </w:rPr>
        <w:t>ראש המועצה:</w:t>
      </w:r>
    </w:p>
    <w:p w14:paraId="643AD348" w14:textId="0F5AD5BE" w:rsidR="00737AB1" w:rsidRDefault="00737AB1" w:rsidP="00371F29">
      <w:pPr>
        <w:spacing w:after="0" w:line="240" w:lineRule="auto"/>
        <w:ind w:left="720"/>
        <w:rPr>
          <w:rFonts w:ascii="David" w:hAnsi="David" w:cs="David"/>
          <w:sz w:val="24"/>
          <w:szCs w:val="24"/>
          <w:rtl/>
        </w:rPr>
      </w:pPr>
      <w:r>
        <w:rPr>
          <w:rFonts w:ascii="David" w:hAnsi="David" w:cs="David" w:hint="cs"/>
          <w:sz w:val="24"/>
          <w:szCs w:val="24"/>
          <w:rtl/>
        </w:rPr>
        <w:t>אנחנו נכנסים לתחום חדש</w:t>
      </w:r>
      <w:r w:rsidR="00FC632D">
        <w:rPr>
          <w:rFonts w:ascii="David" w:hAnsi="David" w:cs="David" w:hint="cs"/>
          <w:sz w:val="24"/>
          <w:szCs w:val="24"/>
          <w:rtl/>
        </w:rPr>
        <w:t xml:space="preserve"> ו</w:t>
      </w:r>
      <w:r w:rsidR="00C1057B">
        <w:rPr>
          <w:rFonts w:ascii="David" w:hAnsi="David" w:cs="David" w:hint="cs"/>
          <w:sz w:val="24"/>
          <w:szCs w:val="24"/>
          <w:rtl/>
        </w:rPr>
        <w:t xml:space="preserve">צריך לזכור </w:t>
      </w:r>
      <w:r w:rsidR="00FC632D">
        <w:rPr>
          <w:rFonts w:ascii="David" w:hAnsi="David" w:cs="David" w:hint="cs"/>
          <w:sz w:val="24"/>
          <w:szCs w:val="24"/>
          <w:rtl/>
        </w:rPr>
        <w:t xml:space="preserve">שכשאומרים </w:t>
      </w:r>
      <w:r w:rsidR="007D12CB">
        <w:rPr>
          <w:rFonts w:ascii="David" w:hAnsi="David" w:cs="David" w:hint="cs"/>
          <w:sz w:val="24"/>
          <w:szCs w:val="24"/>
          <w:rtl/>
        </w:rPr>
        <w:t xml:space="preserve">לנו </w:t>
      </w:r>
      <w:r w:rsidR="00FC632D">
        <w:rPr>
          <w:rFonts w:ascii="David" w:hAnsi="David" w:cs="David" w:hint="cs"/>
          <w:sz w:val="24"/>
          <w:szCs w:val="24"/>
          <w:rtl/>
        </w:rPr>
        <w:t>שהיישוב ותיק וזה אומנם יישוב ותיק</w:t>
      </w:r>
      <w:r w:rsidR="007D12CB">
        <w:rPr>
          <w:rFonts w:ascii="David" w:hAnsi="David" w:cs="David" w:hint="cs"/>
          <w:sz w:val="24"/>
          <w:szCs w:val="24"/>
          <w:rtl/>
        </w:rPr>
        <w:t xml:space="preserve">, נזכור </w:t>
      </w:r>
      <w:r w:rsidR="00C1057B">
        <w:rPr>
          <w:rFonts w:ascii="David" w:hAnsi="David" w:cs="David" w:hint="cs"/>
          <w:sz w:val="24"/>
          <w:szCs w:val="24"/>
          <w:rtl/>
        </w:rPr>
        <w:t xml:space="preserve">שיש </w:t>
      </w:r>
      <w:r w:rsidR="00FC632D">
        <w:rPr>
          <w:rFonts w:ascii="David" w:hAnsi="David" w:cs="David" w:hint="cs"/>
          <w:sz w:val="24"/>
          <w:szCs w:val="24"/>
          <w:rtl/>
        </w:rPr>
        <w:t>23% אזרחים ותיקים ויש גם 24% אזרחים צעירים. יש קהל שמחפש את המענים בהיבטי</w:t>
      </w:r>
      <w:r w:rsidR="00FC632D">
        <w:rPr>
          <w:rFonts w:ascii="David" w:hAnsi="David" w:cs="David" w:hint="eastAsia"/>
          <w:sz w:val="24"/>
          <w:szCs w:val="24"/>
          <w:rtl/>
        </w:rPr>
        <w:t>ם</w:t>
      </w:r>
      <w:r w:rsidR="00FC632D">
        <w:rPr>
          <w:rFonts w:ascii="David" w:hAnsi="David" w:cs="David" w:hint="cs"/>
          <w:sz w:val="24"/>
          <w:szCs w:val="24"/>
          <w:rtl/>
        </w:rPr>
        <w:t xml:space="preserve"> האלה בדיוק. בשביל שיחידת צעירים תהיה טובה אז החוכמה היא להגיד במה לא מתעסקים. עם כל הכבוד לדיור ויוקר המחייה, אלה הם מקומות שהם גדולים מכוחה של יחידת צעירים להיות בה</w:t>
      </w:r>
      <w:r w:rsidR="007D12CB">
        <w:rPr>
          <w:rFonts w:ascii="David" w:hAnsi="David" w:cs="David" w:hint="cs"/>
          <w:sz w:val="24"/>
          <w:szCs w:val="24"/>
          <w:rtl/>
        </w:rPr>
        <w:t>ם</w:t>
      </w:r>
      <w:r w:rsidR="00FC632D">
        <w:rPr>
          <w:rFonts w:ascii="David" w:hAnsi="David" w:cs="David" w:hint="cs"/>
          <w:sz w:val="24"/>
          <w:szCs w:val="24"/>
          <w:rtl/>
        </w:rPr>
        <w:t xml:space="preserve">. פנאי ותרבות </w:t>
      </w:r>
      <w:r w:rsidR="007D12CB">
        <w:rPr>
          <w:rFonts w:ascii="David" w:hAnsi="David" w:cs="David" w:hint="cs"/>
          <w:sz w:val="24"/>
          <w:szCs w:val="24"/>
          <w:rtl/>
        </w:rPr>
        <w:t>הם</w:t>
      </w:r>
      <w:r w:rsidR="00FC632D">
        <w:rPr>
          <w:rFonts w:ascii="David" w:hAnsi="David" w:cs="David" w:hint="cs"/>
          <w:sz w:val="24"/>
          <w:szCs w:val="24"/>
          <w:rtl/>
        </w:rPr>
        <w:t xml:space="preserve"> נושא</w:t>
      </w:r>
      <w:r w:rsidR="007D12CB">
        <w:rPr>
          <w:rFonts w:ascii="David" w:hAnsi="David" w:cs="David" w:hint="cs"/>
          <w:sz w:val="24"/>
          <w:szCs w:val="24"/>
          <w:rtl/>
        </w:rPr>
        <w:t>ים</w:t>
      </w:r>
      <w:r w:rsidR="00FC632D">
        <w:rPr>
          <w:rFonts w:ascii="David" w:hAnsi="David" w:cs="David" w:hint="cs"/>
          <w:sz w:val="24"/>
          <w:szCs w:val="24"/>
          <w:rtl/>
        </w:rPr>
        <w:t xml:space="preserve"> שברור שצעירים מבקשים וזה מקום שנכון שנייצר בו כמה שיותר מענים.</w:t>
      </w:r>
      <w:r w:rsidR="007D12CB">
        <w:rPr>
          <w:rFonts w:ascii="David" w:hAnsi="David" w:cs="David" w:hint="cs"/>
          <w:sz w:val="24"/>
          <w:szCs w:val="24"/>
          <w:rtl/>
        </w:rPr>
        <w:t xml:space="preserve"> הרציונל בהוצאת טיפת חלב ויצירת מרכז צעירים שם במרחב</w:t>
      </w:r>
      <w:r w:rsidR="00A90A5F">
        <w:rPr>
          <w:rFonts w:ascii="David" w:hAnsi="David" w:cs="David" w:hint="cs"/>
          <w:sz w:val="24"/>
          <w:szCs w:val="24"/>
          <w:rtl/>
        </w:rPr>
        <w:t>,</w:t>
      </w:r>
      <w:r w:rsidR="007D12CB">
        <w:rPr>
          <w:rFonts w:ascii="David" w:hAnsi="David" w:cs="David" w:hint="cs"/>
          <w:sz w:val="24"/>
          <w:szCs w:val="24"/>
          <w:rtl/>
        </w:rPr>
        <w:t xml:space="preserve"> הוא בעצם</w:t>
      </w:r>
      <w:r w:rsidR="00796BF8">
        <w:rPr>
          <w:rFonts w:ascii="David" w:hAnsi="David" w:cs="David" w:hint="cs"/>
          <w:sz w:val="24"/>
          <w:szCs w:val="24"/>
          <w:rtl/>
        </w:rPr>
        <w:t xml:space="preserve"> להקים מתחם שיש בו חיי לילה במתחם של חנניה, בו יש לנו נכסים של המועצה. יש לנו שם פוטנציאל צמיחה משמעותי</w:t>
      </w:r>
      <w:r w:rsidR="007C414F">
        <w:rPr>
          <w:rFonts w:ascii="David" w:hAnsi="David" w:cs="David" w:hint="cs"/>
          <w:sz w:val="24"/>
          <w:szCs w:val="24"/>
          <w:rtl/>
        </w:rPr>
        <w:t xml:space="preserve"> בנושאים של פנאי ותרבות.</w:t>
      </w:r>
    </w:p>
    <w:p w14:paraId="3FC84C32" w14:textId="77777777" w:rsidR="004207A0" w:rsidRDefault="004207A0" w:rsidP="00371F29">
      <w:pPr>
        <w:spacing w:after="0" w:line="240" w:lineRule="auto"/>
        <w:ind w:left="720"/>
        <w:rPr>
          <w:rFonts w:ascii="David" w:hAnsi="David" w:cs="David"/>
          <w:sz w:val="24"/>
          <w:szCs w:val="24"/>
          <w:rtl/>
        </w:rPr>
      </w:pPr>
    </w:p>
    <w:p w14:paraId="021FE83E" w14:textId="77777777" w:rsidR="004207A0" w:rsidRPr="004207A0" w:rsidRDefault="004207A0" w:rsidP="00371F29">
      <w:pPr>
        <w:spacing w:after="0" w:line="240" w:lineRule="auto"/>
        <w:ind w:left="720"/>
        <w:rPr>
          <w:rFonts w:ascii="David" w:hAnsi="David" w:cs="David"/>
          <w:b/>
          <w:bCs/>
          <w:sz w:val="24"/>
          <w:szCs w:val="24"/>
          <w:u w:val="single"/>
          <w:rtl/>
        </w:rPr>
      </w:pPr>
      <w:r w:rsidRPr="004207A0">
        <w:rPr>
          <w:rFonts w:ascii="David" w:hAnsi="David" w:cs="David" w:hint="cs"/>
          <w:b/>
          <w:bCs/>
          <w:sz w:val="24"/>
          <w:szCs w:val="24"/>
          <w:u w:val="single"/>
          <w:rtl/>
        </w:rPr>
        <w:t>שילה ויינברג:</w:t>
      </w:r>
    </w:p>
    <w:p w14:paraId="1D1D5057" w14:textId="77777777" w:rsidR="004207A0" w:rsidRDefault="004207A0" w:rsidP="00371F29">
      <w:pPr>
        <w:spacing w:after="0" w:line="240" w:lineRule="auto"/>
        <w:ind w:left="720"/>
        <w:rPr>
          <w:rFonts w:ascii="David" w:hAnsi="David" w:cs="David"/>
          <w:sz w:val="24"/>
          <w:szCs w:val="24"/>
          <w:rtl/>
        </w:rPr>
      </w:pPr>
      <w:r>
        <w:rPr>
          <w:rFonts w:ascii="David" w:hAnsi="David" w:cs="David" w:hint="cs"/>
          <w:sz w:val="24"/>
          <w:szCs w:val="24"/>
          <w:rtl/>
        </w:rPr>
        <w:t xml:space="preserve">תודה על הסקר, מרשים מאוד. לגבי הקהילה הלהט"בית, יש </w:t>
      </w:r>
      <w:r w:rsidR="004D152C">
        <w:rPr>
          <w:rFonts w:ascii="David" w:hAnsi="David" w:cs="David" w:hint="cs"/>
          <w:sz w:val="24"/>
          <w:szCs w:val="24"/>
          <w:rtl/>
        </w:rPr>
        <w:t xml:space="preserve">בטבעון </w:t>
      </w:r>
      <w:r>
        <w:rPr>
          <w:rFonts w:ascii="David" w:hAnsi="David" w:cs="David" w:hint="cs"/>
          <w:sz w:val="24"/>
          <w:szCs w:val="24"/>
          <w:rtl/>
        </w:rPr>
        <w:t>בין 60 ל-80 להט"בים צעירים. איך אתם רואים את הלהט"בים בתוך מרכז הצעירים הזה?</w:t>
      </w:r>
    </w:p>
    <w:p w14:paraId="089FEDD5" w14:textId="77777777" w:rsidR="00F50AD4" w:rsidRDefault="00F50AD4" w:rsidP="00371F29">
      <w:pPr>
        <w:spacing w:after="0" w:line="240" w:lineRule="auto"/>
        <w:ind w:left="720"/>
        <w:rPr>
          <w:rFonts w:ascii="David" w:hAnsi="David" w:cs="David"/>
          <w:sz w:val="24"/>
          <w:szCs w:val="24"/>
          <w:rtl/>
        </w:rPr>
      </w:pPr>
    </w:p>
    <w:p w14:paraId="7A73AEC9" w14:textId="77777777" w:rsidR="00F50AD4" w:rsidRPr="00F50AD4" w:rsidRDefault="00F50AD4" w:rsidP="00371F29">
      <w:pPr>
        <w:spacing w:after="0" w:line="240" w:lineRule="auto"/>
        <w:ind w:left="720"/>
        <w:rPr>
          <w:rFonts w:ascii="David" w:hAnsi="David" w:cs="David"/>
          <w:b/>
          <w:bCs/>
          <w:sz w:val="24"/>
          <w:szCs w:val="24"/>
          <w:u w:val="single"/>
          <w:rtl/>
        </w:rPr>
      </w:pPr>
      <w:r w:rsidRPr="00F50AD4">
        <w:rPr>
          <w:rFonts w:ascii="David" w:hAnsi="David" w:cs="David" w:hint="cs"/>
          <w:b/>
          <w:bCs/>
          <w:sz w:val="24"/>
          <w:szCs w:val="24"/>
          <w:u w:val="single"/>
          <w:rtl/>
        </w:rPr>
        <w:t>נעה אבן חיים:</w:t>
      </w:r>
    </w:p>
    <w:p w14:paraId="43054DE1" w14:textId="77777777" w:rsidR="00F50AD4" w:rsidRDefault="00F50AD4" w:rsidP="00371F29">
      <w:pPr>
        <w:spacing w:after="0" w:line="240" w:lineRule="auto"/>
        <w:ind w:left="720"/>
        <w:rPr>
          <w:rFonts w:ascii="David" w:hAnsi="David" w:cs="David"/>
          <w:sz w:val="24"/>
          <w:szCs w:val="24"/>
          <w:rtl/>
        </w:rPr>
      </w:pPr>
      <w:r>
        <w:rPr>
          <w:rFonts w:ascii="David" w:hAnsi="David" w:cs="David" w:hint="cs"/>
          <w:sz w:val="24"/>
          <w:szCs w:val="24"/>
          <w:rtl/>
        </w:rPr>
        <w:t>נועם, הוא רכז הלהט"בים והוא חלק מצוות החשיבה. הוא היה שותף בחלק מהישיבה המקדימה של הסקר. מבחינתנו, המרכז הזה יהיה גם חלק מהבית של הקהילה הלהט"בית. בעיני זה נכון. מקום שהוא לא רק של הלהט"ב אלא חלק מכלל הקהילה.</w:t>
      </w:r>
    </w:p>
    <w:p w14:paraId="3D898A21" w14:textId="77777777" w:rsidR="004D152C" w:rsidRDefault="004D152C" w:rsidP="00371F29">
      <w:pPr>
        <w:spacing w:after="0" w:line="240" w:lineRule="auto"/>
        <w:ind w:left="720"/>
        <w:rPr>
          <w:rFonts w:ascii="David" w:hAnsi="David" w:cs="David"/>
          <w:sz w:val="24"/>
          <w:szCs w:val="24"/>
          <w:rtl/>
        </w:rPr>
      </w:pPr>
    </w:p>
    <w:p w14:paraId="6084E236" w14:textId="77777777" w:rsidR="004D152C" w:rsidRPr="004D152C" w:rsidRDefault="004D152C" w:rsidP="00371F29">
      <w:pPr>
        <w:spacing w:after="0" w:line="240" w:lineRule="auto"/>
        <w:ind w:left="720"/>
        <w:rPr>
          <w:rFonts w:ascii="David" w:hAnsi="David" w:cs="David"/>
          <w:b/>
          <w:bCs/>
          <w:sz w:val="24"/>
          <w:szCs w:val="24"/>
          <w:u w:val="single"/>
          <w:rtl/>
        </w:rPr>
      </w:pPr>
      <w:r w:rsidRPr="004D152C">
        <w:rPr>
          <w:rFonts w:ascii="David" w:hAnsi="David" w:cs="David" w:hint="cs"/>
          <w:b/>
          <w:bCs/>
          <w:sz w:val="24"/>
          <w:szCs w:val="24"/>
          <w:u w:val="single"/>
          <w:rtl/>
        </w:rPr>
        <w:t>אליק אלמוג:</w:t>
      </w:r>
    </w:p>
    <w:p w14:paraId="64E723BB" w14:textId="31564B75" w:rsidR="004D152C" w:rsidRDefault="004D152C" w:rsidP="00371F29">
      <w:pPr>
        <w:spacing w:after="0" w:line="240" w:lineRule="auto"/>
        <w:ind w:left="720"/>
        <w:rPr>
          <w:rFonts w:ascii="David" w:hAnsi="David" w:cs="David"/>
          <w:sz w:val="24"/>
          <w:szCs w:val="24"/>
          <w:rtl/>
        </w:rPr>
      </w:pPr>
      <w:r>
        <w:rPr>
          <w:rFonts w:ascii="David" w:hAnsi="David" w:cs="David" w:hint="cs"/>
          <w:sz w:val="24"/>
          <w:szCs w:val="24"/>
          <w:rtl/>
        </w:rPr>
        <w:t>יש בעיה עם ההגדרה של אוכלוסיית הצעירים. לא סתם, משרד הרווחה, מגדיר צעירים ע</w:t>
      </w:r>
      <w:r w:rsidR="009814C6">
        <w:rPr>
          <w:rFonts w:ascii="David" w:hAnsi="David" w:cs="David" w:hint="cs"/>
          <w:sz w:val="24"/>
          <w:szCs w:val="24"/>
          <w:rtl/>
        </w:rPr>
        <w:t>ד</w:t>
      </w:r>
      <w:r>
        <w:rPr>
          <w:rFonts w:ascii="David" w:hAnsi="David" w:cs="David" w:hint="cs"/>
          <w:sz w:val="24"/>
          <w:szCs w:val="24"/>
          <w:rtl/>
        </w:rPr>
        <w:t xml:space="preserve"> גיל 25 ולא עד גיל 40 ויש פערים מאוד גדולים. כשמדברים על מרכז צעירים, צריך להבין מי אוכלוסיית </w:t>
      </w:r>
      <w:r w:rsidR="009814C6">
        <w:rPr>
          <w:rFonts w:ascii="David" w:hAnsi="David" w:cs="David" w:hint="cs"/>
          <w:sz w:val="24"/>
          <w:szCs w:val="24"/>
          <w:rtl/>
        </w:rPr>
        <w:t>ה</w:t>
      </w:r>
      <w:r>
        <w:rPr>
          <w:rFonts w:ascii="David" w:hAnsi="David" w:cs="David" w:hint="cs"/>
          <w:sz w:val="24"/>
          <w:szCs w:val="24"/>
          <w:rtl/>
        </w:rPr>
        <w:t>יעד שתגיע לשם</w:t>
      </w:r>
      <w:r w:rsidR="009814C6">
        <w:rPr>
          <w:rFonts w:ascii="David" w:hAnsi="David" w:cs="David" w:hint="cs"/>
          <w:sz w:val="24"/>
          <w:szCs w:val="24"/>
          <w:rtl/>
        </w:rPr>
        <w:t>,</w:t>
      </w:r>
      <w:r>
        <w:rPr>
          <w:rFonts w:ascii="David" w:hAnsi="David" w:cs="David" w:hint="cs"/>
          <w:sz w:val="24"/>
          <w:szCs w:val="24"/>
          <w:rtl/>
        </w:rPr>
        <w:t xml:space="preserve"> כי לייצר מרכז שמצליח לתת מענה גם להורים צעירים וגם לחבר'ה בני 19, זה לא עובד.</w:t>
      </w:r>
    </w:p>
    <w:p w14:paraId="1252AF47" w14:textId="77777777" w:rsidR="004B6A93" w:rsidRDefault="004B6A93" w:rsidP="00371F29">
      <w:pPr>
        <w:spacing w:after="0" w:line="240" w:lineRule="auto"/>
        <w:ind w:left="720"/>
        <w:rPr>
          <w:rFonts w:ascii="David" w:hAnsi="David" w:cs="David"/>
          <w:sz w:val="24"/>
          <w:szCs w:val="24"/>
          <w:rtl/>
        </w:rPr>
      </w:pPr>
    </w:p>
    <w:p w14:paraId="091AF151" w14:textId="77777777" w:rsidR="004B6A93" w:rsidRPr="004B6A93" w:rsidRDefault="004B6A93" w:rsidP="00371F29">
      <w:pPr>
        <w:spacing w:after="0" w:line="240" w:lineRule="auto"/>
        <w:ind w:left="720"/>
        <w:rPr>
          <w:rFonts w:ascii="David" w:hAnsi="David" w:cs="David"/>
          <w:b/>
          <w:bCs/>
          <w:sz w:val="24"/>
          <w:szCs w:val="24"/>
          <w:u w:val="single"/>
          <w:rtl/>
        </w:rPr>
      </w:pPr>
      <w:r w:rsidRPr="004B6A93">
        <w:rPr>
          <w:rFonts w:ascii="David" w:hAnsi="David" w:cs="David" w:hint="cs"/>
          <w:b/>
          <w:bCs/>
          <w:sz w:val="24"/>
          <w:szCs w:val="24"/>
          <w:u w:val="single"/>
          <w:rtl/>
        </w:rPr>
        <w:t>ראש המועצה:</w:t>
      </w:r>
    </w:p>
    <w:p w14:paraId="69A85E94" w14:textId="77777777" w:rsidR="004D152C" w:rsidRDefault="004D152C" w:rsidP="00371F29">
      <w:pPr>
        <w:spacing w:after="0" w:line="240" w:lineRule="auto"/>
        <w:ind w:left="720"/>
        <w:rPr>
          <w:rFonts w:ascii="David" w:hAnsi="David" w:cs="David"/>
          <w:sz w:val="24"/>
          <w:szCs w:val="24"/>
          <w:rtl/>
        </w:rPr>
      </w:pPr>
      <w:r>
        <w:rPr>
          <w:rFonts w:ascii="David" w:hAnsi="David" w:cs="David" w:hint="cs"/>
          <w:sz w:val="24"/>
          <w:szCs w:val="24"/>
          <w:rtl/>
        </w:rPr>
        <w:t xml:space="preserve">אני מסכים שגילאים 18 עד 40 זו אוכלוסייה מאוד רחבה ויש תחומים שבהם אנחנו לא יודעים לתת מענה. אם הייתי צריך למקד את זה סביב גילאים, אז הגילאים הנכונים- חיילים משוחררים עד גיל 30. </w:t>
      </w:r>
    </w:p>
    <w:p w14:paraId="7B414FC5" w14:textId="77777777" w:rsidR="00F441AB" w:rsidRDefault="00F441AB" w:rsidP="00371F29">
      <w:pPr>
        <w:spacing w:after="0" w:line="240" w:lineRule="auto"/>
        <w:ind w:left="720"/>
        <w:rPr>
          <w:rFonts w:ascii="David" w:hAnsi="David" w:cs="David"/>
          <w:sz w:val="24"/>
          <w:szCs w:val="24"/>
          <w:rtl/>
        </w:rPr>
      </w:pPr>
    </w:p>
    <w:p w14:paraId="139E2A03" w14:textId="77777777" w:rsidR="00F441AB" w:rsidRPr="00F441AB" w:rsidRDefault="00F441AB" w:rsidP="00371F29">
      <w:pPr>
        <w:spacing w:after="0" w:line="240" w:lineRule="auto"/>
        <w:ind w:left="720"/>
        <w:rPr>
          <w:rFonts w:ascii="David" w:hAnsi="David" w:cs="David"/>
          <w:b/>
          <w:bCs/>
          <w:sz w:val="24"/>
          <w:szCs w:val="24"/>
          <w:u w:val="single"/>
          <w:rtl/>
        </w:rPr>
      </w:pPr>
      <w:r w:rsidRPr="00F441AB">
        <w:rPr>
          <w:rFonts w:ascii="David" w:hAnsi="David" w:cs="David" w:hint="cs"/>
          <w:b/>
          <w:bCs/>
          <w:sz w:val="24"/>
          <w:szCs w:val="24"/>
          <w:u w:val="single"/>
          <w:rtl/>
        </w:rPr>
        <w:t>בן וולפה:</w:t>
      </w:r>
    </w:p>
    <w:p w14:paraId="35BE68DE" w14:textId="77777777" w:rsidR="00F441AB" w:rsidRDefault="00F441AB" w:rsidP="00371F29">
      <w:pPr>
        <w:spacing w:after="0" w:line="240" w:lineRule="auto"/>
        <w:ind w:left="720"/>
        <w:rPr>
          <w:rFonts w:ascii="David" w:hAnsi="David" w:cs="David"/>
          <w:sz w:val="24"/>
          <w:szCs w:val="24"/>
          <w:rtl/>
        </w:rPr>
      </w:pPr>
      <w:r>
        <w:rPr>
          <w:rFonts w:ascii="David" w:hAnsi="David" w:cs="David" w:hint="cs"/>
          <w:sz w:val="24"/>
          <w:szCs w:val="24"/>
          <w:rtl/>
        </w:rPr>
        <w:t>אני מייצג פה את הציבור הדתי שכולל כמה מאות של אנשים ולא ראיתי בסקר התייחסות לציבור הדתי. צריך לתת על כך את הדעת.</w:t>
      </w:r>
    </w:p>
    <w:p w14:paraId="64C9D3D4" w14:textId="77777777" w:rsidR="00E84D84" w:rsidRDefault="00E84D84" w:rsidP="00371F29">
      <w:pPr>
        <w:spacing w:after="0" w:line="240" w:lineRule="auto"/>
        <w:ind w:left="720"/>
        <w:rPr>
          <w:rFonts w:ascii="David" w:hAnsi="David" w:cs="David"/>
          <w:sz w:val="24"/>
          <w:szCs w:val="24"/>
          <w:rtl/>
        </w:rPr>
      </w:pPr>
    </w:p>
    <w:p w14:paraId="2DD05B49" w14:textId="77777777" w:rsidR="00E84D84" w:rsidRPr="00E84D84" w:rsidRDefault="00E84D84" w:rsidP="00371F29">
      <w:pPr>
        <w:spacing w:after="0" w:line="240" w:lineRule="auto"/>
        <w:ind w:left="720"/>
        <w:rPr>
          <w:rFonts w:ascii="David" w:hAnsi="David" w:cs="David"/>
          <w:b/>
          <w:bCs/>
          <w:sz w:val="24"/>
          <w:szCs w:val="24"/>
          <w:u w:val="single"/>
          <w:rtl/>
        </w:rPr>
      </w:pPr>
      <w:r w:rsidRPr="00E84D84">
        <w:rPr>
          <w:rFonts w:ascii="David" w:hAnsi="David" w:cs="David" w:hint="cs"/>
          <w:b/>
          <w:bCs/>
          <w:sz w:val="24"/>
          <w:szCs w:val="24"/>
          <w:u w:val="single"/>
          <w:rtl/>
        </w:rPr>
        <w:t>טל גת:</w:t>
      </w:r>
    </w:p>
    <w:p w14:paraId="2D4ACF3F" w14:textId="77777777" w:rsidR="00E84D84" w:rsidRDefault="00E84D84" w:rsidP="00371F29">
      <w:pPr>
        <w:spacing w:after="0" w:line="240" w:lineRule="auto"/>
        <w:ind w:left="720"/>
        <w:rPr>
          <w:rFonts w:ascii="David" w:hAnsi="David" w:cs="David"/>
          <w:sz w:val="24"/>
          <w:szCs w:val="24"/>
          <w:rtl/>
        </w:rPr>
      </w:pPr>
      <w:r>
        <w:rPr>
          <w:rFonts w:ascii="David" w:hAnsi="David" w:cs="David" w:hint="cs"/>
          <w:sz w:val="24"/>
          <w:szCs w:val="24"/>
          <w:rtl/>
        </w:rPr>
        <w:t>פלח הצעירים פה הוא גדול. מהיכרות עם חלקם, הוא איכותי. הנושא הזה שאתם מטפלים בו מבחינתנו הוא מאוד חשוב כרשות. תנסו להרחיב את שיתופי הפעולה ואז אפשר להרחיב את המענה ודבר נוסף, הייתי חוזר לכל אלו שענו על הסקר ומעדכן אותם לגבי מה שאתם עושים. זה יחבר אותם למה שאתם עושים ויראה התייחסות רצינית ושיתוף וחשוב מאוד לא לפספס את זה.</w:t>
      </w:r>
    </w:p>
    <w:p w14:paraId="29FD618E" w14:textId="77777777" w:rsidR="00A54432" w:rsidRDefault="00A54432" w:rsidP="00371F29">
      <w:pPr>
        <w:spacing w:after="0" w:line="240" w:lineRule="auto"/>
        <w:ind w:left="720"/>
        <w:rPr>
          <w:rFonts w:ascii="David" w:hAnsi="David" w:cs="David"/>
          <w:sz w:val="24"/>
          <w:szCs w:val="24"/>
          <w:rtl/>
        </w:rPr>
      </w:pPr>
    </w:p>
    <w:p w14:paraId="78944ADE" w14:textId="77777777" w:rsidR="00A54432" w:rsidRPr="00B93088" w:rsidRDefault="00A54432" w:rsidP="00371F29">
      <w:pPr>
        <w:spacing w:after="0" w:line="240" w:lineRule="auto"/>
        <w:ind w:left="720"/>
        <w:rPr>
          <w:rFonts w:ascii="David" w:hAnsi="David" w:cs="David"/>
          <w:b/>
          <w:bCs/>
          <w:sz w:val="24"/>
          <w:szCs w:val="24"/>
          <w:u w:val="single"/>
          <w:rtl/>
        </w:rPr>
      </w:pPr>
      <w:r w:rsidRPr="00B93088">
        <w:rPr>
          <w:rFonts w:ascii="David" w:hAnsi="David" w:cs="David" w:hint="cs"/>
          <w:b/>
          <w:bCs/>
          <w:sz w:val="24"/>
          <w:szCs w:val="24"/>
          <w:u w:val="single"/>
          <w:rtl/>
        </w:rPr>
        <w:t>נעה אבן חיים:</w:t>
      </w:r>
    </w:p>
    <w:p w14:paraId="6C090F05" w14:textId="77777777" w:rsidR="00A54432" w:rsidRDefault="00A54432" w:rsidP="00371F29">
      <w:pPr>
        <w:spacing w:after="0" w:line="240" w:lineRule="auto"/>
        <w:ind w:left="720"/>
        <w:rPr>
          <w:rFonts w:ascii="David" w:hAnsi="David" w:cs="David"/>
          <w:sz w:val="24"/>
          <w:szCs w:val="24"/>
          <w:rtl/>
        </w:rPr>
      </w:pPr>
      <w:r>
        <w:rPr>
          <w:rFonts w:ascii="David" w:hAnsi="David" w:cs="David" w:hint="cs"/>
          <w:sz w:val="24"/>
          <w:szCs w:val="24"/>
          <w:rtl/>
        </w:rPr>
        <w:t>המקום הפיזי הוא לא המענה לסקר הזה, הוא עוד תוצר שיהיה ודרכו נצליח לתת מענים מסוימים. התפיסה היא שגילאי 18 עד 40 היא של איזושהי אוכלוסייה שיחסית מתפספסת פה בקריית טבעון</w:t>
      </w:r>
      <w:r w:rsidR="00B561F6">
        <w:rPr>
          <w:rFonts w:ascii="David" w:hAnsi="David" w:cs="David" w:hint="cs"/>
          <w:sz w:val="24"/>
          <w:szCs w:val="24"/>
          <w:rtl/>
        </w:rPr>
        <w:t xml:space="preserve">. </w:t>
      </w:r>
      <w:r w:rsidR="00B93088">
        <w:rPr>
          <w:rFonts w:ascii="David" w:hAnsi="David" w:cs="David" w:hint="cs"/>
          <w:sz w:val="24"/>
          <w:szCs w:val="24"/>
          <w:rtl/>
        </w:rPr>
        <w:t>היום בתוכניות העבודה של הרשות</w:t>
      </w:r>
      <w:r w:rsidR="009A6B4B">
        <w:rPr>
          <w:rFonts w:ascii="David" w:hAnsi="David" w:cs="David" w:hint="cs"/>
          <w:sz w:val="24"/>
          <w:szCs w:val="24"/>
          <w:rtl/>
        </w:rPr>
        <w:t xml:space="preserve"> ושל הגופים האחרים</w:t>
      </w:r>
      <w:r w:rsidR="00B93088">
        <w:rPr>
          <w:rFonts w:ascii="David" w:hAnsi="David" w:cs="David" w:hint="cs"/>
          <w:sz w:val="24"/>
          <w:szCs w:val="24"/>
          <w:rtl/>
        </w:rPr>
        <w:t xml:space="preserve">, אין </w:t>
      </w:r>
      <w:r w:rsidR="009A6B4B">
        <w:rPr>
          <w:rFonts w:ascii="David" w:hAnsi="David" w:cs="David" w:hint="cs"/>
          <w:sz w:val="24"/>
          <w:szCs w:val="24"/>
          <w:rtl/>
        </w:rPr>
        <w:t xml:space="preserve">שם </w:t>
      </w:r>
      <w:r w:rsidR="00B93088">
        <w:rPr>
          <w:rFonts w:ascii="David" w:hAnsi="David" w:cs="David" w:hint="cs"/>
          <w:sz w:val="24"/>
          <w:szCs w:val="24"/>
          <w:rtl/>
        </w:rPr>
        <w:t xml:space="preserve">שורה שנמצאת עבור האוכלוסייה הזו. </w:t>
      </w:r>
      <w:r w:rsidR="00B561F6">
        <w:rPr>
          <w:rFonts w:ascii="David" w:hAnsi="David" w:cs="David" w:hint="cs"/>
          <w:sz w:val="24"/>
          <w:szCs w:val="24"/>
          <w:rtl/>
        </w:rPr>
        <w:t>מי שירצה להצטרף לשיח, נשמח.</w:t>
      </w:r>
    </w:p>
    <w:p w14:paraId="32923412" w14:textId="77777777" w:rsidR="004D152C" w:rsidRDefault="004D152C" w:rsidP="00371F29">
      <w:pPr>
        <w:spacing w:after="0" w:line="240" w:lineRule="auto"/>
        <w:ind w:left="720"/>
        <w:rPr>
          <w:rFonts w:ascii="David" w:hAnsi="David" w:cs="David"/>
          <w:sz w:val="24"/>
          <w:szCs w:val="24"/>
          <w:rtl/>
        </w:rPr>
      </w:pPr>
    </w:p>
    <w:p w14:paraId="7C4FD2AA" w14:textId="77777777" w:rsidR="00C21A9C" w:rsidRDefault="00C21A9C" w:rsidP="00371F29">
      <w:pPr>
        <w:spacing w:after="0" w:line="240" w:lineRule="auto"/>
        <w:ind w:left="720"/>
        <w:rPr>
          <w:rFonts w:ascii="David" w:hAnsi="David" w:cs="David"/>
          <w:b/>
          <w:bCs/>
          <w:sz w:val="24"/>
          <w:szCs w:val="24"/>
          <w:u w:val="single"/>
          <w:rtl/>
        </w:rPr>
      </w:pPr>
    </w:p>
    <w:p w14:paraId="2DE456C1" w14:textId="7B8D71B3" w:rsidR="00F441AB" w:rsidRPr="00F441AB" w:rsidRDefault="00F441AB" w:rsidP="00371F29">
      <w:pPr>
        <w:spacing w:after="0" w:line="240" w:lineRule="auto"/>
        <w:ind w:left="720"/>
        <w:rPr>
          <w:rFonts w:ascii="David" w:hAnsi="David" w:cs="David"/>
          <w:b/>
          <w:bCs/>
          <w:sz w:val="24"/>
          <w:szCs w:val="24"/>
          <w:u w:val="single"/>
          <w:rtl/>
        </w:rPr>
      </w:pPr>
      <w:r w:rsidRPr="00F441AB">
        <w:rPr>
          <w:rFonts w:ascii="David" w:hAnsi="David" w:cs="David" w:hint="cs"/>
          <w:b/>
          <w:bCs/>
          <w:sz w:val="24"/>
          <w:szCs w:val="24"/>
          <w:u w:val="single"/>
          <w:rtl/>
        </w:rPr>
        <w:lastRenderedPageBreak/>
        <w:t>ראש המועצה:</w:t>
      </w:r>
    </w:p>
    <w:p w14:paraId="2BE0F724" w14:textId="77777777" w:rsidR="00B561F6" w:rsidRDefault="00B561F6" w:rsidP="00143AB4">
      <w:pPr>
        <w:spacing w:after="0" w:line="240" w:lineRule="auto"/>
        <w:ind w:left="720"/>
        <w:rPr>
          <w:rFonts w:ascii="David" w:hAnsi="David" w:cs="David"/>
          <w:sz w:val="24"/>
          <w:szCs w:val="24"/>
          <w:rtl/>
        </w:rPr>
      </w:pPr>
      <w:r>
        <w:rPr>
          <w:rFonts w:ascii="David" w:hAnsi="David" w:cs="David" w:hint="cs"/>
          <w:sz w:val="24"/>
          <w:szCs w:val="24"/>
          <w:rtl/>
        </w:rPr>
        <w:t>השולחן הזה בעצם תקצב את היציאה לדרך. אני חושב שזה דבר מבורך לטפל באוכלוסיות חדשות ויש לנו סקר כבסיס לדיון. אני אופטימי מאוד כי אני יודע שהנושא נמצא בידיים טובות. הסקר יופץ לכולם וכל מי שרוצה לקחת חלק, הדלת של נעה ומתן פתוחה עבורכם.</w:t>
      </w:r>
    </w:p>
    <w:p w14:paraId="7075EF6D" w14:textId="77777777" w:rsidR="003D5640" w:rsidRPr="0051114B" w:rsidRDefault="002F43E9" w:rsidP="0051114B">
      <w:pPr>
        <w:spacing w:after="0" w:line="240" w:lineRule="auto"/>
        <w:ind w:left="720"/>
        <w:rPr>
          <w:rFonts w:ascii="David" w:hAnsi="David" w:cs="David"/>
          <w:sz w:val="24"/>
          <w:szCs w:val="24"/>
        </w:rPr>
      </w:pPr>
      <w:r w:rsidRPr="0051114B">
        <w:rPr>
          <w:rFonts w:ascii="David" w:hAnsi="David" w:cs="David" w:hint="cs"/>
          <w:b/>
          <w:bCs/>
          <w:sz w:val="24"/>
          <w:szCs w:val="24"/>
          <w:u w:val="single"/>
          <w:rtl/>
        </w:rPr>
        <w:t xml:space="preserve">                                                                                </w:t>
      </w:r>
    </w:p>
    <w:p w14:paraId="776F1025" w14:textId="77777777" w:rsidR="00B11B80" w:rsidRPr="00190D67" w:rsidRDefault="008F273C" w:rsidP="0022662F">
      <w:pPr>
        <w:pStyle w:val="a9"/>
        <w:numPr>
          <w:ilvl w:val="0"/>
          <w:numId w:val="29"/>
        </w:numPr>
        <w:spacing w:after="0"/>
        <w:rPr>
          <w:rFonts w:ascii="David" w:hAnsi="David" w:cs="David"/>
          <w:b/>
          <w:bCs/>
          <w:sz w:val="24"/>
          <w:szCs w:val="24"/>
          <w:u w:val="single"/>
          <w:rtl/>
        </w:rPr>
      </w:pPr>
      <w:r>
        <w:rPr>
          <w:rFonts w:ascii="David" w:hAnsi="David" w:cs="David" w:hint="cs"/>
          <w:b/>
          <w:bCs/>
          <w:sz w:val="24"/>
          <w:szCs w:val="24"/>
          <w:u w:val="single"/>
          <w:rtl/>
        </w:rPr>
        <w:t xml:space="preserve">סקירת הפעילות שמתקיימת במטה למאבק הקמת שדה התעופה ברמת דוד.  </w:t>
      </w:r>
      <w:r w:rsidR="00EF662D" w:rsidRPr="0022662F">
        <w:rPr>
          <w:rFonts w:ascii="David" w:hAnsi="David" w:cs="David" w:hint="cs"/>
          <w:b/>
          <w:bCs/>
          <w:sz w:val="24"/>
          <w:szCs w:val="24"/>
          <w:u w:val="single"/>
          <w:rtl/>
        </w:rPr>
        <w:t xml:space="preserve"> </w:t>
      </w:r>
      <w:r w:rsidR="00921E3D" w:rsidRPr="0022662F">
        <w:rPr>
          <w:rFonts w:ascii="David" w:hAnsi="David" w:cs="David" w:hint="cs"/>
          <w:b/>
          <w:bCs/>
          <w:sz w:val="24"/>
          <w:szCs w:val="24"/>
          <w:u w:val="single"/>
          <w:rtl/>
        </w:rPr>
        <w:t xml:space="preserve"> </w:t>
      </w:r>
    </w:p>
    <w:p w14:paraId="7ACB5CD7" w14:textId="77777777" w:rsidR="007F7AB1" w:rsidRDefault="007F7AB1" w:rsidP="005C1918">
      <w:pPr>
        <w:spacing w:after="0" w:line="240" w:lineRule="auto"/>
        <w:ind w:left="720"/>
        <w:rPr>
          <w:rFonts w:ascii="David" w:hAnsi="David" w:cs="David"/>
          <w:sz w:val="24"/>
          <w:szCs w:val="24"/>
          <w:rtl/>
        </w:rPr>
      </w:pPr>
    </w:p>
    <w:p w14:paraId="66B5989E" w14:textId="77777777" w:rsidR="008C49A3" w:rsidRPr="009819D2" w:rsidRDefault="008C49A3" w:rsidP="008C49A3">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 xml:space="preserve">אבי </w:t>
      </w:r>
      <w:proofErr w:type="spellStart"/>
      <w:r>
        <w:rPr>
          <w:rFonts w:ascii="David" w:hAnsi="David" w:cs="David" w:hint="cs"/>
          <w:b/>
          <w:bCs/>
          <w:sz w:val="24"/>
          <w:szCs w:val="24"/>
          <w:u w:val="single"/>
          <w:rtl/>
        </w:rPr>
        <w:t>סמוביץ</w:t>
      </w:r>
      <w:proofErr w:type="spellEnd"/>
      <w:r w:rsidRPr="009819D2">
        <w:rPr>
          <w:rFonts w:ascii="David" w:hAnsi="David" w:cs="David" w:hint="cs"/>
          <w:b/>
          <w:bCs/>
          <w:sz w:val="24"/>
          <w:szCs w:val="24"/>
          <w:u w:val="single"/>
          <w:rtl/>
        </w:rPr>
        <w:t>:</w:t>
      </w:r>
    </w:p>
    <w:p w14:paraId="5FACD09F" w14:textId="0E0DFDCB" w:rsidR="000C2D34" w:rsidRDefault="008C49A3" w:rsidP="00647B99">
      <w:pPr>
        <w:spacing w:after="0" w:line="240" w:lineRule="auto"/>
        <w:ind w:left="720"/>
        <w:rPr>
          <w:rFonts w:ascii="David" w:hAnsi="David" w:cs="David"/>
          <w:sz w:val="24"/>
          <w:szCs w:val="24"/>
          <w:rtl/>
        </w:rPr>
      </w:pPr>
      <w:r>
        <w:rPr>
          <w:rFonts w:ascii="David" w:hAnsi="David" w:cs="David" w:hint="cs"/>
          <w:sz w:val="24"/>
          <w:szCs w:val="24"/>
          <w:rtl/>
        </w:rPr>
        <w:t xml:space="preserve">שש שנים וחצי אני במועצה האזורית עמק יזרעאל ובין יתר תפקידיי, אני גם מוביל את המאבק הזה. זהו אירוע לא פשוט ומאוד מורכב. יש </w:t>
      </w:r>
      <w:r w:rsidR="00C84C92">
        <w:rPr>
          <w:rFonts w:ascii="David" w:hAnsi="David" w:cs="David" w:hint="cs"/>
          <w:sz w:val="24"/>
          <w:szCs w:val="24"/>
          <w:rtl/>
        </w:rPr>
        <w:t xml:space="preserve">פה </w:t>
      </w:r>
      <w:r>
        <w:rPr>
          <w:rFonts w:ascii="David" w:hAnsi="David" w:cs="David" w:hint="cs"/>
          <w:sz w:val="24"/>
          <w:szCs w:val="24"/>
          <w:rtl/>
        </w:rPr>
        <w:t>שיתוף פעולה</w:t>
      </w:r>
      <w:r w:rsidR="00C84C92">
        <w:rPr>
          <w:rFonts w:ascii="David" w:hAnsi="David" w:cs="David" w:hint="cs"/>
          <w:sz w:val="24"/>
          <w:szCs w:val="24"/>
          <w:rtl/>
        </w:rPr>
        <w:t xml:space="preserve"> מדהים בין </w:t>
      </w:r>
      <w:r>
        <w:rPr>
          <w:rFonts w:ascii="David" w:hAnsi="David" w:cs="David" w:hint="cs"/>
          <w:sz w:val="24"/>
          <w:szCs w:val="24"/>
          <w:rtl/>
        </w:rPr>
        <w:t>הרבה רשויות</w:t>
      </w:r>
      <w:r w:rsidR="00C84C92">
        <w:rPr>
          <w:rFonts w:ascii="David" w:hAnsi="David" w:cs="David" w:hint="cs"/>
          <w:sz w:val="24"/>
          <w:szCs w:val="24"/>
          <w:rtl/>
        </w:rPr>
        <w:t>,</w:t>
      </w:r>
      <w:r>
        <w:rPr>
          <w:rFonts w:ascii="David" w:hAnsi="David" w:cs="David" w:hint="cs"/>
          <w:sz w:val="24"/>
          <w:szCs w:val="24"/>
          <w:rtl/>
        </w:rPr>
        <w:t xml:space="preserve"> גם המצפון וגם מהדרום.</w:t>
      </w:r>
      <w:r w:rsidR="002F62A4">
        <w:rPr>
          <w:rFonts w:ascii="David" w:hAnsi="David" w:cs="David" w:hint="cs"/>
          <w:sz w:val="24"/>
          <w:szCs w:val="24"/>
          <w:rtl/>
        </w:rPr>
        <w:t xml:space="preserve"> כל הכספים שאתם רואים פה, אלו כספים שהולכים לאנשי מקצוע </w:t>
      </w:r>
      <w:r w:rsidR="00413A88">
        <w:rPr>
          <w:rFonts w:ascii="David" w:hAnsi="David" w:cs="David" w:hint="cs"/>
          <w:sz w:val="24"/>
          <w:szCs w:val="24"/>
          <w:rtl/>
        </w:rPr>
        <w:t xml:space="preserve">כמו </w:t>
      </w:r>
      <w:r w:rsidR="002F62A4">
        <w:rPr>
          <w:rFonts w:ascii="David" w:hAnsi="David" w:cs="David" w:hint="cs"/>
          <w:sz w:val="24"/>
          <w:szCs w:val="24"/>
          <w:rtl/>
        </w:rPr>
        <w:t>חוות דעת ביטחונית מגיורא איילנד, בנושא של ציפורים, לקחנו את פרופסור יוסי לשם</w:t>
      </w:r>
      <w:r w:rsidR="00B42F1B">
        <w:rPr>
          <w:rFonts w:ascii="David" w:hAnsi="David" w:cs="David" w:hint="cs"/>
          <w:sz w:val="24"/>
          <w:szCs w:val="24"/>
          <w:rtl/>
        </w:rPr>
        <w:t>. בקרבת שדה התעופה, עוברים מעל 150 מיליון ציפורים בשנה</w:t>
      </w:r>
      <w:r w:rsidR="009B1B44">
        <w:rPr>
          <w:rFonts w:ascii="David" w:hAnsi="David" w:cs="David" w:hint="cs"/>
          <w:sz w:val="24"/>
          <w:szCs w:val="24"/>
          <w:rtl/>
        </w:rPr>
        <w:t>. כל ציפור כזו היא פוטנציאל לנפילת מטוס. מבחינת בריאות- לקחנו פרופסורים שעשו עבודת מחקר בנושא. חלק עושים את העבודה בהתנדבות וחלק לא. עשינו עבודה גם עם כלכלנים- מה יעשה שדה תעופה בדרום לישראל. ההקמה שלו היא ב-18 מיליארד ₪ יותר זול</w:t>
      </w:r>
      <w:r w:rsidR="00413A88">
        <w:rPr>
          <w:rFonts w:ascii="David" w:hAnsi="David" w:cs="David" w:hint="cs"/>
          <w:sz w:val="24"/>
          <w:szCs w:val="24"/>
          <w:rtl/>
        </w:rPr>
        <w:t>ה</w:t>
      </w:r>
      <w:r w:rsidR="009B1B44">
        <w:rPr>
          <w:rFonts w:ascii="David" w:hAnsi="David" w:cs="David" w:hint="cs"/>
          <w:sz w:val="24"/>
          <w:szCs w:val="24"/>
          <w:rtl/>
        </w:rPr>
        <w:t xml:space="preserve"> כי יש </w:t>
      </w:r>
      <w:r w:rsidR="00945E4D">
        <w:rPr>
          <w:rFonts w:ascii="David" w:hAnsi="David" w:cs="David" w:hint="cs"/>
          <w:sz w:val="24"/>
          <w:szCs w:val="24"/>
          <w:rtl/>
        </w:rPr>
        <w:t xml:space="preserve">שם </w:t>
      </w:r>
      <w:r w:rsidR="009B1B44">
        <w:rPr>
          <w:rFonts w:ascii="David" w:hAnsi="David" w:cs="David" w:hint="cs"/>
          <w:sz w:val="24"/>
          <w:szCs w:val="24"/>
          <w:rtl/>
        </w:rPr>
        <w:t>כבר מסלול אזרחי מוכן מה שפה אין</w:t>
      </w:r>
      <w:r w:rsidR="00413A88">
        <w:rPr>
          <w:rFonts w:ascii="David" w:hAnsi="David" w:cs="David" w:hint="cs"/>
          <w:sz w:val="24"/>
          <w:szCs w:val="24"/>
          <w:rtl/>
        </w:rPr>
        <w:t>.</w:t>
      </w:r>
      <w:r w:rsidR="00092AEB">
        <w:rPr>
          <w:rFonts w:ascii="David" w:hAnsi="David" w:cs="David" w:hint="cs"/>
          <w:sz w:val="24"/>
          <w:szCs w:val="24"/>
          <w:rtl/>
        </w:rPr>
        <w:t xml:space="preserve"> בנוסף, </w:t>
      </w:r>
      <w:r w:rsidR="00945E4D">
        <w:rPr>
          <w:rFonts w:ascii="David" w:hAnsi="David" w:cs="David" w:hint="cs"/>
          <w:sz w:val="24"/>
          <w:szCs w:val="24"/>
          <w:rtl/>
        </w:rPr>
        <w:t xml:space="preserve">מבחינת ההכנסה הכלכלית, </w:t>
      </w:r>
      <w:r w:rsidR="00092AEB">
        <w:rPr>
          <w:rFonts w:ascii="David" w:hAnsi="David" w:cs="David" w:hint="cs"/>
          <w:sz w:val="24"/>
          <w:szCs w:val="24"/>
          <w:rtl/>
        </w:rPr>
        <w:t>זה ישנה את הנגב מקצה לקצה</w:t>
      </w:r>
      <w:r w:rsidR="00945E4D">
        <w:rPr>
          <w:rFonts w:ascii="David" w:hAnsi="David" w:cs="David" w:hint="cs"/>
          <w:sz w:val="24"/>
          <w:szCs w:val="24"/>
          <w:rtl/>
        </w:rPr>
        <w:t xml:space="preserve">. כל הרשויות שם </w:t>
      </w:r>
      <w:r w:rsidR="00647B99">
        <w:rPr>
          <w:rFonts w:ascii="David" w:hAnsi="David" w:cs="David" w:hint="cs"/>
          <w:sz w:val="24"/>
          <w:szCs w:val="24"/>
          <w:rtl/>
        </w:rPr>
        <w:t>ה</w:t>
      </w:r>
      <w:r w:rsidR="00945E4D">
        <w:rPr>
          <w:rFonts w:ascii="David" w:hAnsi="David" w:cs="David" w:hint="cs"/>
          <w:sz w:val="24"/>
          <w:szCs w:val="24"/>
          <w:rtl/>
        </w:rPr>
        <w:t xml:space="preserve">ן בעד. </w:t>
      </w:r>
      <w:r w:rsidR="00647B99">
        <w:rPr>
          <w:rFonts w:ascii="David" w:hAnsi="David" w:cs="David" w:hint="cs"/>
          <w:sz w:val="24"/>
          <w:szCs w:val="24"/>
          <w:rtl/>
        </w:rPr>
        <w:t xml:space="preserve">בחודשים האחרונים, אנחנו עוזרים לאלמוג כהן מאחורי הקלעים ומצמידים לו כל מיני יועצים ומומחים. </w:t>
      </w:r>
      <w:r w:rsidR="0032110A">
        <w:rPr>
          <w:rFonts w:ascii="David" w:hAnsi="David" w:cs="David" w:hint="cs"/>
          <w:sz w:val="24"/>
          <w:szCs w:val="24"/>
          <w:rtl/>
        </w:rPr>
        <w:t xml:space="preserve">בחיפה, לקחנו חברה ספרדית שמתכננת שדות בעולם ושילמנו להם כמה אלפי יורו והבאנו המלצה איך נכון לעשות את השדה בחיפה עם הנמל הסיני שם. </w:t>
      </w:r>
      <w:r w:rsidR="00781D90">
        <w:rPr>
          <w:rFonts w:ascii="David" w:hAnsi="David" w:cs="David" w:hint="cs"/>
          <w:sz w:val="24"/>
          <w:szCs w:val="24"/>
          <w:rtl/>
        </w:rPr>
        <w:t xml:space="preserve">בנוסף, </w:t>
      </w:r>
      <w:r w:rsidR="0032110A">
        <w:rPr>
          <w:rFonts w:ascii="David" w:hAnsi="David" w:cs="David" w:hint="cs"/>
          <w:sz w:val="24"/>
          <w:szCs w:val="24"/>
          <w:rtl/>
        </w:rPr>
        <w:t xml:space="preserve">בדקנו את נושא האי בים. יש חברה הולנדית שעוזרת לנו ואנחנו </w:t>
      </w:r>
      <w:r w:rsidR="00781D90">
        <w:rPr>
          <w:rFonts w:ascii="David" w:hAnsi="David" w:cs="David" w:hint="cs"/>
          <w:sz w:val="24"/>
          <w:szCs w:val="24"/>
          <w:rtl/>
        </w:rPr>
        <w:t>מביאים עוד פתרונות למדינה.</w:t>
      </w:r>
      <w:r w:rsidR="0032110A">
        <w:rPr>
          <w:rFonts w:ascii="David" w:hAnsi="David" w:cs="David" w:hint="cs"/>
          <w:sz w:val="24"/>
          <w:szCs w:val="24"/>
          <w:rtl/>
        </w:rPr>
        <w:t xml:space="preserve"> </w:t>
      </w:r>
      <w:r w:rsidR="00781D90">
        <w:rPr>
          <w:rFonts w:ascii="David" w:hAnsi="David" w:cs="David" w:hint="cs"/>
          <w:sz w:val="24"/>
          <w:szCs w:val="24"/>
          <w:rtl/>
        </w:rPr>
        <w:t>יש לנו גם רעיון להקים שדה מול טירת הכרמל ויש עוד חלופה- מגדים.</w:t>
      </w:r>
    </w:p>
    <w:p w14:paraId="03CC3AD5" w14:textId="77777777" w:rsidR="00781D90" w:rsidRDefault="00781D90" w:rsidP="00647B99">
      <w:pPr>
        <w:spacing w:after="0" w:line="240" w:lineRule="auto"/>
        <w:ind w:left="720"/>
        <w:rPr>
          <w:rFonts w:ascii="David" w:hAnsi="David" w:cs="David"/>
          <w:sz w:val="24"/>
          <w:szCs w:val="24"/>
          <w:rtl/>
        </w:rPr>
      </w:pPr>
      <w:r>
        <w:rPr>
          <w:rFonts w:ascii="David" w:hAnsi="David" w:cs="David" w:hint="cs"/>
          <w:sz w:val="24"/>
          <w:szCs w:val="24"/>
          <w:rtl/>
        </w:rPr>
        <w:t xml:space="preserve">אז הכסף הולך לחברות אסטרטגיה, תקשורת ויח"צ, לאנשי מקצוע וייעוץ משפטי </w:t>
      </w:r>
      <w:proofErr w:type="spellStart"/>
      <w:r>
        <w:rPr>
          <w:rFonts w:ascii="David" w:hAnsi="David" w:cs="David" w:hint="cs"/>
          <w:sz w:val="24"/>
          <w:szCs w:val="24"/>
          <w:rtl/>
        </w:rPr>
        <w:t>ופרויקטור</w:t>
      </w:r>
      <w:proofErr w:type="spellEnd"/>
      <w:r>
        <w:rPr>
          <w:rFonts w:ascii="David" w:hAnsi="David" w:cs="David" w:hint="cs"/>
          <w:sz w:val="24"/>
          <w:szCs w:val="24"/>
          <w:rtl/>
        </w:rPr>
        <w:t xml:space="preserve"> שעוזר לי כי אני לא יכול לעשות את זה לבד. יועצים בתחום התחבורה, תחבורה קרקעית, איכות הסביבה, המון יועצים. אני גם יו"ר ועדת מכרזים אז תהיו רגועים שאף שקל לא הולך לחינם</w:t>
      </w:r>
      <w:r w:rsidR="00CF4CF0">
        <w:rPr>
          <w:rFonts w:ascii="David" w:hAnsi="David" w:cs="David" w:hint="cs"/>
          <w:sz w:val="24"/>
          <w:szCs w:val="24"/>
          <w:rtl/>
        </w:rPr>
        <w:t xml:space="preserve">. </w:t>
      </w:r>
    </w:p>
    <w:p w14:paraId="4CF9B367" w14:textId="77777777" w:rsidR="00F00867" w:rsidRDefault="00F00867" w:rsidP="005C1918">
      <w:pPr>
        <w:spacing w:after="0" w:line="240" w:lineRule="auto"/>
        <w:ind w:left="720"/>
        <w:rPr>
          <w:rFonts w:ascii="David" w:hAnsi="David" w:cs="David"/>
          <w:sz w:val="24"/>
          <w:szCs w:val="24"/>
          <w:rtl/>
        </w:rPr>
      </w:pPr>
    </w:p>
    <w:p w14:paraId="22644ED6" w14:textId="77777777" w:rsidR="00675342" w:rsidRPr="00675342" w:rsidRDefault="00675342" w:rsidP="005C1918">
      <w:pPr>
        <w:spacing w:after="0" w:line="240" w:lineRule="auto"/>
        <w:ind w:left="720"/>
        <w:rPr>
          <w:rFonts w:ascii="David" w:hAnsi="David" w:cs="David"/>
          <w:b/>
          <w:bCs/>
          <w:sz w:val="24"/>
          <w:szCs w:val="24"/>
          <w:u w:val="single"/>
          <w:rtl/>
        </w:rPr>
      </w:pPr>
      <w:r w:rsidRPr="00675342">
        <w:rPr>
          <w:rFonts w:ascii="David" w:hAnsi="David" w:cs="David" w:hint="cs"/>
          <w:b/>
          <w:bCs/>
          <w:sz w:val="24"/>
          <w:szCs w:val="24"/>
          <w:u w:val="single"/>
          <w:rtl/>
        </w:rPr>
        <w:t>ראש המועצה:</w:t>
      </w:r>
    </w:p>
    <w:p w14:paraId="7D31281A" w14:textId="1F37570C" w:rsidR="00F00867" w:rsidRDefault="00DC2DD5" w:rsidP="00DC2DD5">
      <w:pPr>
        <w:spacing w:after="0" w:line="240" w:lineRule="auto"/>
        <w:ind w:left="720"/>
        <w:rPr>
          <w:rFonts w:ascii="David" w:hAnsi="David" w:cs="David"/>
          <w:sz w:val="24"/>
          <w:szCs w:val="24"/>
          <w:rtl/>
        </w:rPr>
      </w:pPr>
      <w:r>
        <w:rPr>
          <w:rFonts w:ascii="David" w:hAnsi="David" w:cs="David" w:hint="cs"/>
          <w:sz w:val="24"/>
          <w:szCs w:val="24"/>
          <w:rtl/>
        </w:rPr>
        <w:t>בגלל שאבי מתעסק עם הצירים המקצועיים</w:t>
      </w:r>
      <w:r w:rsidR="005860B4">
        <w:rPr>
          <w:rFonts w:ascii="David" w:hAnsi="David" w:cs="David" w:hint="cs"/>
          <w:sz w:val="24"/>
          <w:szCs w:val="24"/>
          <w:rtl/>
        </w:rPr>
        <w:t xml:space="preserve">, </w:t>
      </w:r>
      <w:r>
        <w:rPr>
          <w:rFonts w:ascii="David" w:hAnsi="David" w:cs="David" w:hint="cs"/>
          <w:sz w:val="24"/>
          <w:szCs w:val="24"/>
          <w:rtl/>
        </w:rPr>
        <w:t xml:space="preserve">הוא רוצה דו"חות ויועצים וכו' ואלו כלי נשק חשובים. מאוד קשה ללכת למאבק מבלי שיהיו לך חוות דעת מקצועיות. ואנחנו, ראשי הרשויות, נוטים יותר לכיוון הפוליטי. המתח נע </w:t>
      </w:r>
      <w:proofErr w:type="spellStart"/>
      <w:r>
        <w:rPr>
          <w:rFonts w:ascii="David" w:hAnsi="David" w:cs="David" w:hint="cs"/>
          <w:sz w:val="24"/>
          <w:szCs w:val="24"/>
          <w:rtl/>
        </w:rPr>
        <w:t>איפושהו</w:t>
      </w:r>
      <w:proofErr w:type="spellEnd"/>
      <w:r>
        <w:rPr>
          <w:rFonts w:ascii="David" w:hAnsi="David" w:cs="David" w:hint="cs"/>
          <w:sz w:val="24"/>
          <w:szCs w:val="24"/>
          <w:rtl/>
        </w:rPr>
        <w:t xml:space="preserve"> בין שניהם. אנחנו טיפה יותר בעולמות פוליטיים כי </w:t>
      </w:r>
      <w:r w:rsidR="00067771">
        <w:rPr>
          <w:rFonts w:ascii="David" w:hAnsi="David" w:cs="David" w:hint="cs"/>
          <w:sz w:val="24"/>
          <w:szCs w:val="24"/>
          <w:rtl/>
        </w:rPr>
        <w:t xml:space="preserve">היום </w:t>
      </w:r>
      <w:r>
        <w:rPr>
          <w:rFonts w:ascii="David" w:hAnsi="David" w:cs="David" w:hint="cs"/>
          <w:sz w:val="24"/>
          <w:szCs w:val="24"/>
          <w:rtl/>
        </w:rPr>
        <w:t>המשחק הוא סביב השולחן של ראש הממשלה ומי שמצליח להגיע לשם</w:t>
      </w:r>
      <w:r w:rsidR="00067771">
        <w:rPr>
          <w:rFonts w:ascii="David" w:hAnsi="David" w:cs="David" w:hint="cs"/>
          <w:sz w:val="24"/>
          <w:szCs w:val="24"/>
          <w:rtl/>
        </w:rPr>
        <w:t xml:space="preserve">. </w:t>
      </w:r>
    </w:p>
    <w:p w14:paraId="61DC6EC5" w14:textId="77777777" w:rsidR="000E084A" w:rsidRDefault="000E084A" w:rsidP="00850F91">
      <w:pPr>
        <w:spacing w:after="0" w:line="240" w:lineRule="auto"/>
        <w:ind w:left="720"/>
        <w:rPr>
          <w:rFonts w:ascii="David" w:hAnsi="David" w:cs="David"/>
          <w:sz w:val="24"/>
          <w:szCs w:val="24"/>
          <w:rtl/>
        </w:rPr>
      </w:pPr>
    </w:p>
    <w:p w14:paraId="6092692F" w14:textId="77777777" w:rsidR="000E084A" w:rsidRDefault="000E084A" w:rsidP="00850F91">
      <w:pPr>
        <w:spacing w:after="0" w:line="240" w:lineRule="auto"/>
        <w:ind w:left="720"/>
        <w:rPr>
          <w:rFonts w:ascii="David" w:hAnsi="David" w:cs="David"/>
          <w:sz w:val="24"/>
          <w:szCs w:val="24"/>
          <w:rtl/>
        </w:rPr>
      </w:pPr>
    </w:p>
    <w:p w14:paraId="6BDA264F" w14:textId="77777777" w:rsidR="005C5D4E" w:rsidRDefault="005C5D4E" w:rsidP="00850F91">
      <w:pPr>
        <w:spacing w:after="0" w:line="240" w:lineRule="auto"/>
        <w:ind w:left="720"/>
        <w:rPr>
          <w:rFonts w:ascii="David" w:hAnsi="David" w:cs="David"/>
          <w:sz w:val="24"/>
          <w:szCs w:val="24"/>
          <w:rtl/>
        </w:rPr>
      </w:pPr>
    </w:p>
    <w:p w14:paraId="2AFC96AB" w14:textId="77777777" w:rsidR="00EF6F32" w:rsidRPr="000D5BE6" w:rsidRDefault="00EF6F32" w:rsidP="00EF6F32">
      <w:pPr>
        <w:spacing w:after="0" w:line="240" w:lineRule="auto"/>
        <w:ind w:left="720"/>
        <w:rPr>
          <w:rFonts w:ascii="David" w:hAnsi="David" w:cs="David"/>
          <w:sz w:val="24"/>
          <w:szCs w:val="24"/>
          <w:rtl/>
        </w:rPr>
      </w:pPr>
    </w:p>
    <w:p w14:paraId="372CDC3D" w14:textId="77777777" w:rsidR="00CD38D9" w:rsidRDefault="00CD38D9" w:rsidP="004D6750">
      <w:pPr>
        <w:pStyle w:val="af"/>
        <w:spacing w:line="276" w:lineRule="auto"/>
        <w:ind w:left="720"/>
        <w:rPr>
          <w:rFonts w:ascii="David" w:hAnsi="David" w:cs="David"/>
          <w:sz w:val="24"/>
          <w:szCs w:val="24"/>
          <w:rtl/>
        </w:rPr>
      </w:pPr>
    </w:p>
    <w:p w14:paraId="4F09D9E4" w14:textId="77777777" w:rsidR="00A208C8" w:rsidRDefault="00A208C8" w:rsidP="00760BFC">
      <w:pPr>
        <w:spacing w:after="0"/>
        <w:ind w:left="720"/>
        <w:rPr>
          <w:rFonts w:ascii="David" w:hAnsi="David" w:cs="David"/>
          <w:sz w:val="24"/>
          <w:szCs w:val="24"/>
          <w:rtl/>
        </w:rPr>
      </w:pPr>
    </w:p>
    <w:p w14:paraId="39177202" w14:textId="77777777" w:rsidR="00904945" w:rsidRDefault="00904945" w:rsidP="00760BFC">
      <w:pPr>
        <w:spacing w:after="0"/>
        <w:ind w:left="720"/>
        <w:rPr>
          <w:rFonts w:ascii="David" w:hAnsi="David" w:cs="David"/>
          <w:sz w:val="24"/>
          <w:szCs w:val="24"/>
          <w:rtl/>
        </w:rPr>
      </w:pPr>
    </w:p>
    <w:p w14:paraId="537D785D" w14:textId="77777777"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AB0EEC">
        <w:rPr>
          <w:rFonts w:ascii="David" w:hAnsi="David" w:cs="David" w:hint="cs"/>
          <w:sz w:val="24"/>
          <w:szCs w:val="24"/>
          <w:rtl/>
        </w:rPr>
        <w:t>20</w:t>
      </w:r>
      <w:r w:rsidR="00B0428D">
        <w:rPr>
          <w:rFonts w:ascii="David" w:hAnsi="David" w:cs="David" w:hint="cs"/>
          <w:sz w:val="24"/>
          <w:szCs w:val="24"/>
          <w:rtl/>
        </w:rPr>
        <w:t>:</w:t>
      </w:r>
      <w:r w:rsidR="00AB0EEC">
        <w:rPr>
          <w:rFonts w:ascii="David" w:hAnsi="David" w:cs="David" w:hint="cs"/>
          <w:sz w:val="24"/>
          <w:szCs w:val="24"/>
          <w:rtl/>
        </w:rPr>
        <w:t>45</w:t>
      </w:r>
    </w:p>
    <w:p w14:paraId="0F7F6620" w14:textId="77777777" w:rsidR="003D32BE" w:rsidRDefault="003D32BE" w:rsidP="006F633F">
      <w:pPr>
        <w:spacing w:after="0"/>
        <w:ind w:left="720"/>
        <w:rPr>
          <w:rFonts w:asciiTheme="minorBidi" w:hAnsiTheme="minorBidi"/>
          <w:b/>
          <w:bCs/>
          <w:sz w:val="24"/>
          <w:szCs w:val="24"/>
          <w:rtl/>
        </w:rPr>
      </w:pPr>
    </w:p>
    <w:p w14:paraId="257D810A"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5ACC24F0" w14:textId="77777777" w:rsidR="00141329" w:rsidRDefault="00141329" w:rsidP="00141329">
      <w:pPr>
        <w:spacing w:after="0" w:line="240" w:lineRule="auto"/>
        <w:jc w:val="center"/>
        <w:rPr>
          <w:rFonts w:ascii="David" w:hAnsi="David" w:cs="David"/>
          <w:sz w:val="24"/>
          <w:szCs w:val="24"/>
          <w:rtl/>
        </w:rPr>
      </w:pPr>
    </w:p>
    <w:p w14:paraId="194CDC77" w14:textId="77777777" w:rsidR="00141329" w:rsidRDefault="00141329" w:rsidP="00141329">
      <w:pPr>
        <w:spacing w:after="0" w:line="240" w:lineRule="auto"/>
        <w:jc w:val="center"/>
        <w:rPr>
          <w:rFonts w:ascii="David" w:hAnsi="David" w:cs="David"/>
          <w:sz w:val="24"/>
          <w:szCs w:val="24"/>
          <w:rtl/>
        </w:rPr>
      </w:pPr>
    </w:p>
    <w:p w14:paraId="34B28484" w14:textId="77777777" w:rsidR="00141329" w:rsidRDefault="00141329" w:rsidP="00141329">
      <w:pPr>
        <w:spacing w:after="0" w:line="240" w:lineRule="auto"/>
        <w:jc w:val="center"/>
        <w:rPr>
          <w:rFonts w:ascii="David" w:hAnsi="David" w:cs="David"/>
          <w:sz w:val="24"/>
          <w:szCs w:val="24"/>
          <w:rtl/>
        </w:rPr>
      </w:pPr>
    </w:p>
    <w:p w14:paraId="3F929A23" w14:textId="77777777" w:rsidR="00141329" w:rsidRDefault="00141329" w:rsidP="00141329">
      <w:pPr>
        <w:spacing w:after="0" w:line="240" w:lineRule="auto"/>
        <w:jc w:val="center"/>
        <w:rPr>
          <w:rFonts w:ascii="David" w:hAnsi="David" w:cs="David"/>
          <w:sz w:val="24"/>
          <w:szCs w:val="24"/>
          <w:rtl/>
        </w:rPr>
      </w:pPr>
    </w:p>
    <w:p w14:paraId="763016EA" w14:textId="77777777" w:rsidR="00141329" w:rsidRDefault="00141329" w:rsidP="00141329">
      <w:pPr>
        <w:spacing w:after="0" w:line="240" w:lineRule="auto"/>
        <w:jc w:val="center"/>
        <w:rPr>
          <w:rFonts w:ascii="David" w:hAnsi="David" w:cs="David"/>
          <w:sz w:val="24"/>
          <w:szCs w:val="24"/>
          <w:rtl/>
        </w:rPr>
      </w:pPr>
    </w:p>
    <w:p w14:paraId="2DEC05EC"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4558" w14:textId="77777777" w:rsidR="007736E3" w:rsidRDefault="007736E3" w:rsidP="00384344">
      <w:pPr>
        <w:spacing w:after="0" w:line="240" w:lineRule="auto"/>
      </w:pPr>
      <w:r>
        <w:separator/>
      </w:r>
    </w:p>
  </w:endnote>
  <w:endnote w:type="continuationSeparator" w:id="0">
    <w:p w14:paraId="0CABF801" w14:textId="77777777" w:rsidR="007736E3" w:rsidRDefault="007736E3"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1746"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64CA648C" wp14:editId="43804C37">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2BF8AF66" wp14:editId="7E6DB896">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DB5D" w14:textId="77777777" w:rsidR="007736E3" w:rsidRDefault="007736E3" w:rsidP="00384344">
      <w:pPr>
        <w:spacing w:after="0" w:line="240" w:lineRule="auto"/>
      </w:pPr>
      <w:r>
        <w:separator/>
      </w:r>
    </w:p>
  </w:footnote>
  <w:footnote w:type="continuationSeparator" w:id="0">
    <w:p w14:paraId="762DD044" w14:textId="77777777" w:rsidR="007736E3" w:rsidRDefault="007736E3"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5112"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3D1813CF" wp14:editId="5FBCB075">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99E0B9"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144F1A76"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39B6E115"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37E5AFA8"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01908F62"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0A378F"/>
    <w:multiLevelType w:val="multilevel"/>
    <w:tmpl w:val="5F6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3"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E7779A"/>
    <w:multiLevelType w:val="multilevel"/>
    <w:tmpl w:val="FE6C1D88"/>
    <w:lvl w:ilvl="0">
      <w:start w:val="1"/>
      <w:numFmt w:val="decimal"/>
      <w:lvlText w:val="%1."/>
      <w:lvlJc w:val="left"/>
      <w:pPr>
        <w:ind w:left="643" w:hanging="360"/>
      </w:pPr>
      <w:rPr>
        <w:rFonts w:hint="default"/>
      </w:rPr>
    </w:lvl>
    <w:lvl w:ilvl="1">
      <w:start w:val="2"/>
      <w:numFmt w:val="decimal"/>
      <w:isLgl/>
      <w:lvlText w:val="%1.%2"/>
      <w:lvlJc w:val="left"/>
      <w:pPr>
        <w:ind w:left="1155" w:hanging="435"/>
      </w:pPr>
      <w:rPr>
        <w:rFonts w:hint="default"/>
        <w:u w:val="single"/>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19" w:hanging="1440"/>
      </w:pPr>
      <w:rPr>
        <w:rFonts w:hint="default"/>
      </w:rPr>
    </w:lvl>
  </w:abstractNum>
  <w:abstractNum w:abstractNumId="17"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20903"/>
    <w:multiLevelType w:val="multilevel"/>
    <w:tmpl w:val="E6AC04F4"/>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304FE"/>
    <w:multiLevelType w:val="multilevel"/>
    <w:tmpl w:val="7220CD2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0"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1"/>
  </w:num>
  <w:num w:numId="2" w16cid:durableId="1464998740">
    <w:abstractNumId w:val="2"/>
  </w:num>
  <w:num w:numId="3" w16cid:durableId="670371146">
    <w:abstractNumId w:val="30"/>
  </w:num>
  <w:num w:numId="4" w16cid:durableId="454717219">
    <w:abstractNumId w:val="0"/>
  </w:num>
  <w:num w:numId="5" w16cid:durableId="1090614421">
    <w:abstractNumId w:val="12"/>
  </w:num>
  <w:num w:numId="6" w16cid:durableId="983781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28"/>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2"/>
  </w:num>
  <w:num w:numId="10" w16cid:durableId="195227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3"/>
  </w:num>
  <w:num w:numId="14" w16cid:durableId="4014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4"/>
  </w:num>
  <w:num w:numId="16" w16cid:durableId="615604391">
    <w:abstractNumId w:val="24"/>
  </w:num>
  <w:num w:numId="17" w16cid:durableId="940911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25"/>
  </w:num>
  <w:num w:numId="22" w16cid:durableId="1992248032">
    <w:abstractNumId w:val="29"/>
  </w:num>
  <w:num w:numId="23" w16cid:durableId="118763355">
    <w:abstractNumId w:val="7"/>
  </w:num>
  <w:num w:numId="24" w16cid:durableId="1122386004">
    <w:abstractNumId w:val="18"/>
  </w:num>
  <w:num w:numId="25" w16cid:durableId="176891859">
    <w:abstractNumId w:val="26"/>
  </w:num>
  <w:num w:numId="26" w16cid:durableId="1090926381">
    <w:abstractNumId w:val="6"/>
  </w:num>
  <w:num w:numId="27" w16cid:durableId="1308706665">
    <w:abstractNumId w:val="20"/>
  </w:num>
  <w:num w:numId="28" w16cid:durableId="2029522652">
    <w:abstractNumId w:val="16"/>
  </w:num>
  <w:num w:numId="29" w16cid:durableId="424686869">
    <w:abstractNumId w:val="23"/>
  </w:num>
  <w:num w:numId="30" w16cid:durableId="547761496">
    <w:abstractNumId w:val="10"/>
  </w:num>
  <w:num w:numId="31" w16cid:durableId="1700701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11F43"/>
    <w:rsid w:val="00016D94"/>
    <w:rsid w:val="00021278"/>
    <w:rsid w:val="0002191C"/>
    <w:rsid w:val="000318E3"/>
    <w:rsid w:val="00032EE7"/>
    <w:rsid w:val="000338C7"/>
    <w:rsid w:val="00034FA1"/>
    <w:rsid w:val="000377A8"/>
    <w:rsid w:val="0004088C"/>
    <w:rsid w:val="00040A27"/>
    <w:rsid w:val="0004208D"/>
    <w:rsid w:val="0004719F"/>
    <w:rsid w:val="000479D8"/>
    <w:rsid w:val="0005227E"/>
    <w:rsid w:val="0005267D"/>
    <w:rsid w:val="000543FC"/>
    <w:rsid w:val="00054A81"/>
    <w:rsid w:val="00055027"/>
    <w:rsid w:val="0005513C"/>
    <w:rsid w:val="00056BB1"/>
    <w:rsid w:val="00056EED"/>
    <w:rsid w:val="00063790"/>
    <w:rsid w:val="000666F4"/>
    <w:rsid w:val="00067771"/>
    <w:rsid w:val="0007036A"/>
    <w:rsid w:val="00071FA2"/>
    <w:rsid w:val="00073780"/>
    <w:rsid w:val="00074203"/>
    <w:rsid w:val="00076A8B"/>
    <w:rsid w:val="00085B4D"/>
    <w:rsid w:val="00086A96"/>
    <w:rsid w:val="00092AEB"/>
    <w:rsid w:val="00094919"/>
    <w:rsid w:val="000A3197"/>
    <w:rsid w:val="000A4B67"/>
    <w:rsid w:val="000C00C7"/>
    <w:rsid w:val="000C29AA"/>
    <w:rsid w:val="000C2D34"/>
    <w:rsid w:val="000D34E3"/>
    <w:rsid w:val="000D569C"/>
    <w:rsid w:val="000D5B40"/>
    <w:rsid w:val="000D5BE6"/>
    <w:rsid w:val="000E084A"/>
    <w:rsid w:val="000E7DCF"/>
    <w:rsid w:val="000F2963"/>
    <w:rsid w:val="000F319F"/>
    <w:rsid w:val="000F5F88"/>
    <w:rsid w:val="000F63E5"/>
    <w:rsid w:val="00110972"/>
    <w:rsid w:val="00111289"/>
    <w:rsid w:val="0011145E"/>
    <w:rsid w:val="001207C9"/>
    <w:rsid w:val="00123294"/>
    <w:rsid w:val="00123D3E"/>
    <w:rsid w:val="00124562"/>
    <w:rsid w:val="001304E9"/>
    <w:rsid w:val="00132CD7"/>
    <w:rsid w:val="00141329"/>
    <w:rsid w:val="00142C86"/>
    <w:rsid w:val="00143AB4"/>
    <w:rsid w:val="001454B8"/>
    <w:rsid w:val="001458AC"/>
    <w:rsid w:val="00150B4F"/>
    <w:rsid w:val="001511E6"/>
    <w:rsid w:val="00156BCF"/>
    <w:rsid w:val="00160325"/>
    <w:rsid w:val="00160731"/>
    <w:rsid w:val="001652E9"/>
    <w:rsid w:val="00165EE8"/>
    <w:rsid w:val="00166135"/>
    <w:rsid w:val="00171973"/>
    <w:rsid w:val="001812F5"/>
    <w:rsid w:val="00181B17"/>
    <w:rsid w:val="00181D0E"/>
    <w:rsid w:val="001835E8"/>
    <w:rsid w:val="00183C1F"/>
    <w:rsid w:val="00183EBD"/>
    <w:rsid w:val="0018428E"/>
    <w:rsid w:val="001860ED"/>
    <w:rsid w:val="0018676F"/>
    <w:rsid w:val="0018791A"/>
    <w:rsid w:val="00187C0C"/>
    <w:rsid w:val="001908B3"/>
    <w:rsid w:val="00190D67"/>
    <w:rsid w:val="001952F1"/>
    <w:rsid w:val="001A42BD"/>
    <w:rsid w:val="001A4C86"/>
    <w:rsid w:val="001A4EC3"/>
    <w:rsid w:val="001B5251"/>
    <w:rsid w:val="001C17C8"/>
    <w:rsid w:val="001C1CE4"/>
    <w:rsid w:val="001C3358"/>
    <w:rsid w:val="001C5A0A"/>
    <w:rsid w:val="001C72CE"/>
    <w:rsid w:val="001C73CD"/>
    <w:rsid w:val="001D097D"/>
    <w:rsid w:val="001D41E1"/>
    <w:rsid w:val="001D4374"/>
    <w:rsid w:val="001D5228"/>
    <w:rsid w:val="001E05BC"/>
    <w:rsid w:val="001E0A72"/>
    <w:rsid w:val="001E2C37"/>
    <w:rsid w:val="001E3B2A"/>
    <w:rsid w:val="001E3BFF"/>
    <w:rsid w:val="001E7913"/>
    <w:rsid w:val="001F54A0"/>
    <w:rsid w:val="001F76BA"/>
    <w:rsid w:val="00203F87"/>
    <w:rsid w:val="002046C0"/>
    <w:rsid w:val="00205F45"/>
    <w:rsid w:val="00206A6D"/>
    <w:rsid w:val="00207343"/>
    <w:rsid w:val="00207F3E"/>
    <w:rsid w:val="00214C45"/>
    <w:rsid w:val="00220892"/>
    <w:rsid w:val="00221340"/>
    <w:rsid w:val="00223A7B"/>
    <w:rsid w:val="00226264"/>
    <w:rsid w:val="0022662F"/>
    <w:rsid w:val="00236FC0"/>
    <w:rsid w:val="0024273D"/>
    <w:rsid w:val="00244559"/>
    <w:rsid w:val="00244AFD"/>
    <w:rsid w:val="002459C8"/>
    <w:rsid w:val="00255AE1"/>
    <w:rsid w:val="00261443"/>
    <w:rsid w:val="00266002"/>
    <w:rsid w:val="00267951"/>
    <w:rsid w:val="00270E2C"/>
    <w:rsid w:val="00275376"/>
    <w:rsid w:val="002761C0"/>
    <w:rsid w:val="00277949"/>
    <w:rsid w:val="00281A81"/>
    <w:rsid w:val="00282C2A"/>
    <w:rsid w:val="0028369B"/>
    <w:rsid w:val="00284D21"/>
    <w:rsid w:val="00286C50"/>
    <w:rsid w:val="0028755D"/>
    <w:rsid w:val="0029332D"/>
    <w:rsid w:val="00293AB9"/>
    <w:rsid w:val="00294E4C"/>
    <w:rsid w:val="00295AD5"/>
    <w:rsid w:val="00296186"/>
    <w:rsid w:val="002A370C"/>
    <w:rsid w:val="002A5FA3"/>
    <w:rsid w:val="002A79F9"/>
    <w:rsid w:val="002B059B"/>
    <w:rsid w:val="002B451B"/>
    <w:rsid w:val="002B7DB9"/>
    <w:rsid w:val="002C05AE"/>
    <w:rsid w:val="002C1D5C"/>
    <w:rsid w:val="002C28D5"/>
    <w:rsid w:val="002C352E"/>
    <w:rsid w:val="002C491E"/>
    <w:rsid w:val="002C4ABC"/>
    <w:rsid w:val="002C680B"/>
    <w:rsid w:val="002D405F"/>
    <w:rsid w:val="002D4806"/>
    <w:rsid w:val="002D522A"/>
    <w:rsid w:val="002E01B4"/>
    <w:rsid w:val="002E1B89"/>
    <w:rsid w:val="002E2EDC"/>
    <w:rsid w:val="002E4223"/>
    <w:rsid w:val="002E4F05"/>
    <w:rsid w:val="002E6308"/>
    <w:rsid w:val="002E7705"/>
    <w:rsid w:val="002F43E9"/>
    <w:rsid w:val="002F51DF"/>
    <w:rsid w:val="002F5FC9"/>
    <w:rsid w:val="002F62A4"/>
    <w:rsid w:val="003022AC"/>
    <w:rsid w:val="003027E3"/>
    <w:rsid w:val="0030450A"/>
    <w:rsid w:val="003137C2"/>
    <w:rsid w:val="00314E37"/>
    <w:rsid w:val="00317F1C"/>
    <w:rsid w:val="0032110A"/>
    <w:rsid w:val="00323B16"/>
    <w:rsid w:val="0033064D"/>
    <w:rsid w:val="003333E3"/>
    <w:rsid w:val="00341866"/>
    <w:rsid w:val="003420D7"/>
    <w:rsid w:val="003431BD"/>
    <w:rsid w:val="0034354B"/>
    <w:rsid w:val="00347CA7"/>
    <w:rsid w:val="00352F10"/>
    <w:rsid w:val="0036168C"/>
    <w:rsid w:val="00367AF1"/>
    <w:rsid w:val="003700E5"/>
    <w:rsid w:val="00371F29"/>
    <w:rsid w:val="003739B0"/>
    <w:rsid w:val="003740F5"/>
    <w:rsid w:val="00380F14"/>
    <w:rsid w:val="003815CC"/>
    <w:rsid w:val="00381A58"/>
    <w:rsid w:val="00384344"/>
    <w:rsid w:val="00387864"/>
    <w:rsid w:val="0039009F"/>
    <w:rsid w:val="00390BF1"/>
    <w:rsid w:val="00390FCB"/>
    <w:rsid w:val="00392693"/>
    <w:rsid w:val="00393B89"/>
    <w:rsid w:val="003940EE"/>
    <w:rsid w:val="00394500"/>
    <w:rsid w:val="00395C7B"/>
    <w:rsid w:val="003970F3"/>
    <w:rsid w:val="003A5413"/>
    <w:rsid w:val="003B3C49"/>
    <w:rsid w:val="003B4843"/>
    <w:rsid w:val="003B60BD"/>
    <w:rsid w:val="003C0CF4"/>
    <w:rsid w:val="003C1E7E"/>
    <w:rsid w:val="003D12DB"/>
    <w:rsid w:val="003D32BE"/>
    <w:rsid w:val="003D5640"/>
    <w:rsid w:val="003E107F"/>
    <w:rsid w:val="003E187E"/>
    <w:rsid w:val="003E1DE4"/>
    <w:rsid w:val="003E2263"/>
    <w:rsid w:val="003E3F16"/>
    <w:rsid w:val="003E48DC"/>
    <w:rsid w:val="003E738C"/>
    <w:rsid w:val="003F141E"/>
    <w:rsid w:val="003F1BBF"/>
    <w:rsid w:val="003F3F43"/>
    <w:rsid w:val="003F563B"/>
    <w:rsid w:val="003F5F5C"/>
    <w:rsid w:val="003F697A"/>
    <w:rsid w:val="0040037E"/>
    <w:rsid w:val="00404919"/>
    <w:rsid w:val="00405FF6"/>
    <w:rsid w:val="0040660A"/>
    <w:rsid w:val="0040696A"/>
    <w:rsid w:val="00407B69"/>
    <w:rsid w:val="00413A88"/>
    <w:rsid w:val="004167B6"/>
    <w:rsid w:val="004203A4"/>
    <w:rsid w:val="004207A0"/>
    <w:rsid w:val="00422250"/>
    <w:rsid w:val="00423723"/>
    <w:rsid w:val="004307C8"/>
    <w:rsid w:val="0043456B"/>
    <w:rsid w:val="004360D3"/>
    <w:rsid w:val="00440872"/>
    <w:rsid w:val="00445506"/>
    <w:rsid w:val="00447F1F"/>
    <w:rsid w:val="00450174"/>
    <w:rsid w:val="00455AE6"/>
    <w:rsid w:val="00456351"/>
    <w:rsid w:val="00456B67"/>
    <w:rsid w:val="004579D4"/>
    <w:rsid w:val="00461950"/>
    <w:rsid w:val="00461BA2"/>
    <w:rsid w:val="00464544"/>
    <w:rsid w:val="00466839"/>
    <w:rsid w:val="00467401"/>
    <w:rsid w:val="00471047"/>
    <w:rsid w:val="0047353B"/>
    <w:rsid w:val="0047367E"/>
    <w:rsid w:val="00473E0D"/>
    <w:rsid w:val="004765A1"/>
    <w:rsid w:val="004810B5"/>
    <w:rsid w:val="004929DA"/>
    <w:rsid w:val="004946B1"/>
    <w:rsid w:val="004A01E5"/>
    <w:rsid w:val="004A3FB0"/>
    <w:rsid w:val="004A49A2"/>
    <w:rsid w:val="004A4ED5"/>
    <w:rsid w:val="004A7230"/>
    <w:rsid w:val="004A7AA5"/>
    <w:rsid w:val="004B0600"/>
    <w:rsid w:val="004B50FB"/>
    <w:rsid w:val="004B64CD"/>
    <w:rsid w:val="004B6A93"/>
    <w:rsid w:val="004B79D6"/>
    <w:rsid w:val="004C4B0A"/>
    <w:rsid w:val="004C6EE0"/>
    <w:rsid w:val="004D152C"/>
    <w:rsid w:val="004D39AC"/>
    <w:rsid w:val="004D3B93"/>
    <w:rsid w:val="004D64BE"/>
    <w:rsid w:val="004D6750"/>
    <w:rsid w:val="004D715F"/>
    <w:rsid w:val="004E29C9"/>
    <w:rsid w:val="004E4B0A"/>
    <w:rsid w:val="004E5258"/>
    <w:rsid w:val="004E5D0F"/>
    <w:rsid w:val="004F0F8F"/>
    <w:rsid w:val="004F39EB"/>
    <w:rsid w:val="004F60E5"/>
    <w:rsid w:val="004F78BC"/>
    <w:rsid w:val="005005BF"/>
    <w:rsid w:val="00501054"/>
    <w:rsid w:val="0050133C"/>
    <w:rsid w:val="005022FD"/>
    <w:rsid w:val="00503A21"/>
    <w:rsid w:val="005058E2"/>
    <w:rsid w:val="00507023"/>
    <w:rsid w:val="005075C5"/>
    <w:rsid w:val="0051114B"/>
    <w:rsid w:val="00511B4C"/>
    <w:rsid w:val="005125F2"/>
    <w:rsid w:val="005159A5"/>
    <w:rsid w:val="00521250"/>
    <w:rsid w:val="00521794"/>
    <w:rsid w:val="005233C1"/>
    <w:rsid w:val="00523A7E"/>
    <w:rsid w:val="00524A13"/>
    <w:rsid w:val="0052567E"/>
    <w:rsid w:val="005261F1"/>
    <w:rsid w:val="00527B41"/>
    <w:rsid w:val="0053389E"/>
    <w:rsid w:val="0053547D"/>
    <w:rsid w:val="00536C94"/>
    <w:rsid w:val="00536E90"/>
    <w:rsid w:val="00536EC1"/>
    <w:rsid w:val="0054106E"/>
    <w:rsid w:val="005416BD"/>
    <w:rsid w:val="00542F9E"/>
    <w:rsid w:val="00544DE5"/>
    <w:rsid w:val="0055237E"/>
    <w:rsid w:val="005531B0"/>
    <w:rsid w:val="00553BDA"/>
    <w:rsid w:val="005547A9"/>
    <w:rsid w:val="00562258"/>
    <w:rsid w:val="00562F83"/>
    <w:rsid w:val="00566914"/>
    <w:rsid w:val="00566D23"/>
    <w:rsid w:val="0056755C"/>
    <w:rsid w:val="00567B51"/>
    <w:rsid w:val="005709FB"/>
    <w:rsid w:val="00570E88"/>
    <w:rsid w:val="005724F0"/>
    <w:rsid w:val="00577363"/>
    <w:rsid w:val="0058201F"/>
    <w:rsid w:val="00583703"/>
    <w:rsid w:val="00585B51"/>
    <w:rsid w:val="005860B4"/>
    <w:rsid w:val="00591010"/>
    <w:rsid w:val="00594DFF"/>
    <w:rsid w:val="00597D64"/>
    <w:rsid w:val="005A156C"/>
    <w:rsid w:val="005A1D06"/>
    <w:rsid w:val="005A2CCC"/>
    <w:rsid w:val="005A35C9"/>
    <w:rsid w:val="005A5E3A"/>
    <w:rsid w:val="005A77DE"/>
    <w:rsid w:val="005B1ABB"/>
    <w:rsid w:val="005B35C0"/>
    <w:rsid w:val="005B366B"/>
    <w:rsid w:val="005B398C"/>
    <w:rsid w:val="005B4BCD"/>
    <w:rsid w:val="005B56B1"/>
    <w:rsid w:val="005B576A"/>
    <w:rsid w:val="005B79A0"/>
    <w:rsid w:val="005C01C9"/>
    <w:rsid w:val="005C1918"/>
    <w:rsid w:val="005C2C32"/>
    <w:rsid w:val="005C2DE8"/>
    <w:rsid w:val="005C3796"/>
    <w:rsid w:val="005C3BBE"/>
    <w:rsid w:val="005C56D9"/>
    <w:rsid w:val="005C5D4E"/>
    <w:rsid w:val="005C6A20"/>
    <w:rsid w:val="005D2A8D"/>
    <w:rsid w:val="005D3BAF"/>
    <w:rsid w:val="005D4C73"/>
    <w:rsid w:val="005E0634"/>
    <w:rsid w:val="005E181D"/>
    <w:rsid w:val="005E1843"/>
    <w:rsid w:val="005E21D0"/>
    <w:rsid w:val="005E2C2F"/>
    <w:rsid w:val="005E2DEA"/>
    <w:rsid w:val="005E3C69"/>
    <w:rsid w:val="005E554C"/>
    <w:rsid w:val="005F624C"/>
    <w:rsid w:val="005F6474"/>
    <w:rsid w:val="00602331"/>
    <w:rsid w:val="00612683"/>
    <w:rsid w:val="00614077"/>
    <w:rsid w:val="0061637F"/>
    <w:rsid w:val="00617875"/>
    <w:rsid w:val="00617DA2"/>
    <w:rsid w:val="0062148F"/>
    <w:rsid w:val="0062173C"/>
    <w:rsid w:val="00622D26"/>
    <w:rsid w:val="00623B58"/>
    <w:rsid w:val="0062414D"/>
    <w:rsid w:val="00627F74"/>
    <w:rsid w:val="0063271B"/>
    <w:rsid w:val="006340AE"/>
    <w:rsid w:val="00637ABB"/>
    <w:rsid w:val="00640075"/>
    <w:rsid w:val="00641EF7"/>
    <w:rsid w:val="00647B99"/>
    <w:rsid w:val="00650592"/>
    <w:rsid w:val="00652BDF"/>
    <w:rsid w:val="00656031"/>
    <w:rsid w:val="006639B0"/>
    <w:rsid w:val="00663AE8"/>
    <w:rsid w:val="0066683B"/>
    <w:rsid w:val="006703B7"/>
    <w:rsid w:val="006741FB"/>
    <w:rsid w:val="00675342"/>
    <w:rsid w:val="00677377"/>
    <w:rsid w:val="00682633"/>
    <w:rsid w:val="006845EF"/>
    <w:rsid w:val="00684807"/>
    <w:rsid w:val="00687CB9"/>
    <w:rsid w:val="00687CEF"/>
    <w:rsid w:val="006944ED"/>
    <w:rsid w:val="00696019"/>
    <w:rsid w:val="00696924"/>
    <w:rsid w:val="006A177B"/>
    <w:rsid w:val="006A1CC3"/>
    <w:rsid w:val="006A74B1"/>
    <w:rsid w:val="006B236A"/>
    <w:rsid w:val="006B2AA4"/>
    <w:rsid w:val="006B2C17"/>
    <w:rsid w:val="006B6B1C"/>
    <w:rsid w:val="006B74D4"/>
    <w:rsid w:val="006C03A8"/>
    <w:rsid w:val="006C345B"/>
    <w:rsid w:val="006C526A"/>
    <w:rsid w:val="006C79C1"/>
    <w:rsid w:val="006D1511"/>
    <w:rsid w:val="006D614A"/>
    <w:rsid w:val="006D6E99"/>
    <w:rsid w:val="006E1967"/>
    <w:rsid w:val="006E2648"/>
    <w:rsid w:val="006F081C"/>
    <w:rsid w:val="006F236C"/>
    <w:rsid w:val="006F633F"/>
    <w:rsid w:val="006F661F"/>
    <w:rsid w:val="006F67D9"/>
    <w:rsid w:val="00701C7D"/>
    <w:rsid w:val="0070263B"/>
    <w:rsid w:val="00702C88"/>
    <w:rsid w:val="00704AC0"/>
    <w:rsid w:val="0070685A"/>
    <w:rsid w:val="007074FE"/>
    <w:rsid w:val="0071135E"/>
    <w:rsid w:val="00714BF9"/>
    <w:rsid w:val="0072043D"/>
    <w:rsid w:val="00720C47"/>
    <w:rsid w:val="0072108C"/>
    <w:rsid w:val="0072130C"/>
    <w:rsid w:val="00722595"/>
    <w:rsid w:val="00723DBE"/>
    <w:rsid w:val="00730D58"/>
    <w:rsid w:val="00731DE8"/>
    <w:rsid w:val="00732074"/>
    <w:rsid w:val="007332A6"/>
    <w:rsid w:val="0073654C"/>
    <w:rsid w:val="007378F4"/>
    <w:rsid w:val="00737AB1"/>
    <w:rsid w:val="007447AA"/>
    <w:rsid w:val="007465E0"/>
    <w:rsid w:val="007517A0"/>
    <w:rsid w:val="00752A0E"/>
    <w:rsid w:val="007534BD"/>
    <w:rsid w:val="00756392"/>
    <w:rsid w:val="007604B3"/>
    <w:rsid w:val="00760BFC"/>
    <w:rsid w:val="00765698"/>
    <w:rsid w:val="007663A0"/>
    <w:rsid w:val="00766631"/>
    <w:rsid w:val="00771552"/>
    <w:rsid w:val="00772800"/>
    <w:rsid w:val="007735EC"/>
    <w:rsid w:val="007736E3"/>
    <w:rsid w:val="007759C6"/>
    <w:rsid w:val="00775EC6"/>
    <w:rsid w:val="007763B1"/>
    <w:rsid w:val="00776986"/>
    <w:rsid w:val="00776A43"/>
    <w:rsid w:val="00781D90"/>
    <w:rsid w:val="00782D0A"/>
    <w:rsid w:val="00784935"/>
    <w:rsid w:val="00784B37"/>
    <w:rsid w:val="00785830"/>
    <w:rsid w:val="007907A2"/>
    <w:rsid w:val="00790FDE"/>
    <w:rsid w:val="0079174E"/>
    <w:rsid w:val="00791EED"/>
    <w:rsid w:val="0079632D"/>
    <w:rsid w:val="00796BF8"/>
    <w:rsid w:val="007A2D31"/>
    <w:rsid w:val="007A37FC"/>
    <w:rsid w:val="007A4C55"/>
    <w:rsid w:val="007A76D0"/>
    <w:rsid w:val="007B3C67"/>
    <w:rsid w:val="007B4B5D"/>
    <w:rsid w:val="007C2578"/>
    <w:rsid w:val="007C364D"/>
    <w:rsid w:val="007C3691"/>
    <w:rsid w:val="007C414F"/>
    <w:rsid w:val="007C51C8"/>
    <w:rsid w:val="007C629B"/>
    <w:rsid w:val="007C7E1A"/>
    <w:rsid w:val="007D06D1"/>
    <w:rsid w:val="007D12AE"/>
    <w:rsid w:val="007D12CB"/>
    <w:rsid w:val="007D197C"/>
    <w:rsid w:val="007D2D4E"/>
    <w:rsid w:val="007E172F"/>
    <w:rsid w:val="007F268B"/>
    <w:rsid w:val="007F395B"/>
    <w:rsid w:val="007F431F"/>
    <w:rsid w:val="007F47A3"/>
    <w:rsid w:val="007F64D7"/>
    <w:rsid w:val="007F7AB1"/>
    <w:rsid w:val="008053A6"/>
    <w:rsid w:val="008058E5"/>
    <w:rsid w:val="00805CB0"/>
    <w:rsid w:val="00813CF3"/>
    <w:rsid w:val="0081503F"/>
    <w:rsid w:val="00815B45"/>
    <w:rsid w:val="00820618"/>
    <w:rsid w:val="00821066"/>
    <w:rsid w:val="00826AF6"/>
    <w:rsid w:val="008277B3"/>
    <w:rsid w:val="00834995"/>
    <w:rsid w:val="0084083A"/>
    <w:rsid w:val="00840FD8"/>
    <w:rsid w:val="00841AB5"/>
    <w:rsid w:val="00846193"/>
    <w:rsid w:val="008469CD"/>
    <w:rsid w:val="00850B8D"/>
    <w:rsid w:val="00850F91"/>
    <w:rsid w:val="0085152B"/>
    <w:rsid w:val="00852E2F"/>
    <w:rsid w:val="008551E9"/>
    <w:rsid w:val="008563B5"/>
    <w:rsid w:val="00860627"/>
    <w:rsid w:val="008613CC"/>
    <w:rsid w:val="00861D17"/>
    <w:rsid w:val="008641D9"/>
    <w:rsid w:val="0086540E"/>
    <w:rsid w:val="0086776E"/>
    <w:rsid w:val="0087179D"/>
    <w:rsid w:val="0087466C"/>
    <w:rsid w:val="00876A26"/>
    <w:rsid w:val="00877E9E"/>
    <w:rsid w:val="00880B33"/>
    <w:rsid w:val="00885457"/>
    <w:rsid w:val="00886472"/>
    <w:rsid w:val="00891739"/>
    <w:rsid w:val="008952A3"/>
    <w:rsid w:val="0089544D"/>
    <w:rsid w:val="00896109"/>
    <w:rsid w:val="008968F8"/>
    <w:rsid w:val="00896933"/>
    <w:rsid w:val="008A09B0"/>
    <w:rsid w:val="008A456D"/>
    <w:rsid w:val="008A7EAC"/>
    <w:rsid w:val="008B470A"/>
    <w:rsid w:val="008B5A68"/>
    <w:rsid w:val="008B7387"/>
    <w:rsid w:val="008C49A3"/>
    <w:rsid w:val="008D022E"/>
    <w:rsid w:val="008D0E61"/>
    <w:rsid w:val="008D19EC"/>
    <w:rsid w:val="008D4E44"/>
    <w:rsid w:val="008E1B78"/>
    <w:rsid w:val="008E3CAE"/>
    <w:rsid w:val="008F19FD"/>
    <w:rsid w:val="008F273C"/>
    <w:rsid w:val="008F7B72"/>
    <w:rsid w:val="008F7CE3"/>
    <w:rsid w:val="00904945"/>
    <w:rsid w:val="00907BD6"/>
    <w:rsid w:val="00911B18"/>
    <w:rsid w:val="00912610"/>
    <w:rsid w:val="00913553"/>
    <w:rsid w:val="00913CBE"/>
    <w:rsid w:val="00914B70"/>
    <w:rsid w:val="00915D6D"/>
    <w:rsid w:val="00921E3D"/>
    <w:rsid w:val="00921FD9"/>
    <w:rsid w:val="00922185"/>
    <w:rsid w:val="00922D0C"/>
    <w:rsid w:val="009274C0"/>
    <w:rsid w:val="00927ECC"/>
    <w:rsid w:val="00930721"/>
    <w:rsid w:val="00930E3A"/>
    <w:rsid w:val="00931595"/>
    <w:rsid w:val="00937D01"/>
    <w:rsid w:val="009409A2"/>
    <w:rsid w:val="009420FB"/>
    <w:rsid w:val="00943A06"/>
    <w:rsid w:val="00945A74"/>
    <w:rsid w:val="00945E4D"/>
    <w:rsid w:val="00946059"/>
    <w:rsid w:val="00952031"/>
    <w:rsid w:val="00953802"/>
    <w:rsid w:val="00956D67"/>
    <w:rsid w:val="00961551"/>
    <w:rsid w:val="00962CB8"/>
    <w:rsid w:val="00970254"/>
    <w:rsid w:val="009705E6"/>
    <w:rsid w:val="00971376"/>
    <w:rsid w:val="00972100"/>
    <w:rsid w:val="00972994"/>
    <w:rsid w:val="009805A6"/>
    <w:rsid w:val="00981110"/>
    <w:rsid w:val="009814C6"/>
    <w:rsid w:val="0098176C"/>
    <w:rsid w:val="009819D2"/>
    <w:rsid w:val="00982334"/>
    <w:rsid w:val="0098256F"/>
    <w:rsid w:val="00984C01"/>
    <w:rsid w:val="00985C55"/>
    <w:rsid w:val="00986D7B"/>
    <w:rsid w:val="009901AE"/>
    <w:rsid w:val="00994623"/>
    <w:rsid w:val="009954DB"/>
    <w:rsid w:val="009A4F39"/>
    <w:rsid w:val="009A6B4B"/>
    <w:rsid w:val="009B1B44"/>
    <w:rsid w:val="009B4A3A"/>
    <w:rsid w:val="009B5A5F"/>
    <w:rsid w:val="009B5F4A"/>
    <w:rsid w:val="009B7D96"/>
    <w:rsid w:val="009C541D"/>
    <w:rsid w:val="009D49AE"/>
    <w:rsid w:val="009D6F8C"/>
    <w:rsid w:val="009E07FF"/>
    <w:rsid w:val="009E1961"/>
    <w:rsid w:val="009E3B53"/>
    <w:rsid w:val="009F167D"/>
    <w:rsid w:val="009F303B"/>
    <w:rsid w:val="009F7103"/>
    <w:rsid w:val="009F7DE7"/>
    <w:rsid w:val="00A00B27"/>
    <w:rsid w:val="00A10520"/>
    <w:rsid w:val="00A12C9B"/>
    <w:rsid w:val="00A208C8"/>
    <w:rsid w:val="00A21605"/>
    <w:rsid w:val="00A25BD0"/>
    <w:rsid w:val="00A260F3"/>
    <w:rsid w:val="00A26820"/>
    <w:rsid w:val="00A3298A"/>
    <w:rsid w:val="00A3486F"/>
    <w:rsid w:val="00A41DF0"/>
    <w:rsid w:val="00A44729"/>
    <w:rsid w:val="00A4663E"/>
    <w:rsid w:val="00A505E4"/>
    <w:rsid w:val="00A52F02"/>
    <w:rsid w:val="00A54432"/>
    <w:rsid w:val="00A56B38"/>
    <w:rsid w:val="00A57F21"/>
    <w:rsid w:val="00A61B00"/>
    <w:rsid w:val="00A61D5D"/>
    <w:rsid w:val="00A640C1"/>
    <w:rsid w:val="00A65B40"/>
    <w:rsid w:val="00A738F2"/>
    <w:rsid w:val="00A805E4"/>
    <w:rsid w:val="00A80C98"/>
    <w:rsid w:val="00A831FA"/>
    <w:rsid w:val="00A83458"/>
    <w:rsid w:val="00A86AB2"/>
    <w:rsid w:val="00A87866"/>
    <w:rsid w:val="00A879D1"/>
    <w:rsid w:val="00A90A5F"/>
    <w:rsid w:val="00A92EBA"/>
    <w:rsid w:val="00A93589"/>
    <w:rsid w:val="00AA0928"/>
    <w:rsid w:val="00AA1553"/>
    <w:rsid w:val="00AA392B"/>
    <w:rsid w:val="00AA4A46"/>
    <w:rsid w:val="00AA4D98"/>
    <w:rsid w:val="00AA7329"/>
    <w:rsid w:val="00AB04AA"/>
    <w:rsid w:val="00AB09B0"/>
    <w:rsid w:val="00AB0EEC"/>
    <w:rsid w:val="00AB1483"/>
    <w:rsid w:val="00AB1FC3"/>
    <w:rsid w:val="00AB365C"/>
    <w:rsid w:val="00AB72D8"/>
    <w:rsid w:val="00AC2C04"/>
    <w:rsid w:val="00AC61B8"/>
    <w:rsid w:val="00AD0B58"/>
    <w:rsid w:val="00AD2478"/>
    <w:rsid w:val="00AD24AC"/>
    <w:rsid w:val="00AD3A31"/>
    <w:rsid w:val="00AD4D56"/>
    <w:rsid w:val="00AD4F78"/>
    <w:rsid w:val="00AD63EC"/>
    <w:rsid w:val="00AE2950"/>
    <w:rsid w:val="00AE2AF7"/>
    <w:rsid w:val="00AE4E2D"/>
    <w:rsid w:val="00AE5E6C"/>
    <w:rsid w:val="00AF1394"/>
    <w:rsid w:val="00AF257E"/>
    <w:rsid w:val="00AF27AA"/>
    <w:rsid w:val="00AF2EA0"/>
    <w:rsid w:val="00AF3927"/>
    <w:rsid w:val="00AF59EC"/>
    <w:rsid w:val="00AF6A56"/>
    <w:rsid w:val="00B009A1"/>
    <w:rsid w:val="00B031A6"/>
    <w:rsid w:val="00B03E42"/>
    <w:rsid w:val="00B041A9"/>
    <w:rsid w:val="00B0428D"/>
    <w:rsid w:val="00B05042"/>
    <w:rsid w:val="00B110BA"/>
    <w:rsid w:val="00B1148E"/>
    <w:rsid w:val="00B118D8"/>
    <w:rsid w:val="00B11B80"/>
    <w:rsid w:val="00B13E60"/>
    <w:rsid w:val="00B143A0"/>
    <w:rsid w:val="00B148FB"/>
    <w:rsid w:val="00B14968"/>
    <w:rsid w:val="00B152D0"/>
    <w:rsid w:val="00B163BB"/>
    <w:rsid w:val="00B1758A"/>
    <w:rsid w:val="00B177EE"/>
    <w:rsid w:val="00B23DA9"/>
    <w:rsid w:val="00B255E9"/>
    <w:rsid w:val="00B269F5"/>
    <w:rsid w:val="00B27517"/>
    <w:rsid w:val="00B340AD"/>
    <w:rsid w:val="00B42F1B"/>
    <w:rsid w:val="00B526BF"/>
    <w:rsid w:val="00B561F6"/>
    <w:rsid w:val="00B57576"/>
    <w:rsid w:val="00B579C3"/>
    <w:rsid w:val="00B630E8"/>
    <w:rsid w:val="00B633EF"/>
    <w:rsid w:val="00B65918"/>
    <w:rsid w:val="00B72159"/>
    <w:rsid w:val="00B72861"/>
    <w:rsid w:val="00B72FF8"/>
    <w:rsid w:val="00B74DDE"/>
    <w:rsid w:val="00B75F6E"/>
    <w:rsid w:val="00B76D37"/>
    <w:rsid w:val="00B77722"/>
    <w:rsid w:val="00B80436"/>
    <w:rsid w:val="00B8406F"/>
    <w:rsid w:val="00B8605C"/>
    <w:rsid w:val="00B86FBA"/>
    <w:rsid w:val="00B87C9E"/>
    <w:rsid w:val="00B93088"/>
    <w:rsid w:val="00B93A04"/>
    <w:rsid w:val="00B976B2"/>
    <w:rsid w:val="00BA0919"/>
    <w:rsid w:val="00BA2092"/>
    <w:rsid w:val="00BA2FA0"/>
    <w:rsid w:val="00BA3BDA"/>
    <w:rsid w:val="00BA6174"/>
    <w:rsid w:val="00BB14BE"/>
    <w:rsid w:val="00BB2A19"/>
    <w:rsid w:val="00BB5007"/>
    <w:rsid w:val="00BB6A92"/>
    <w:rsid w:val="00BC09A5"/>
    <w:rsid w:val="00BC5635"/>
    <w:rsid w:val="00BE2770"/>
    <w:rsid w:val="00BE61B5"/>
    <w:rsid w:val="00BE6533"/>
    <w:rsid w:val="00BF05E6"/>
    <w:rsid w:val="00BF35C9"/>
    <w:rsid w:val="00BF4CD0"/>
    <w:rsid w:val="00BF64E4"/>
    <w:rsid w:val="00C01A72"/>
    <w:rsid w:val="00C05F44"/>
    <w:rsid w:val="00C06523"/>
    <w:rsid w:val="00C078B6"/>
    <w:rsid w:val="00C1057B"/>
    <w:rsid w:val="00C114AC"/>
    <w:rsid w:val="00C11BD5"/>
    <w:rsid w:val="00C17BEB"/>
    <w:rsid w:val="00C17FCA"/>
    <w:rsid w:val="00C21A9C"/>
    <w:rsid w:val="00C2218A"/>
    <w:rsid w:val="00C25416"/>
    <w:rsid w:val="00C3003A"/>
    <w:rsid w:val="00C3192E"/>
    <w:rsid w:val="00C32758"/>
    <w:rsid w:val="00C37BDC"/>
    <w:rsid w:val="00C41876"/>
    <w:rsid w:val="00C44A78"/>
    <w:rsid w:val="00C5096B"/>
    <w:rsid w:val="00C54F79"/>
    <w:rsid w:val="00C568CD"/>
    <w:rsid w:val="00C60FA8"/>
    <w:rsid w:val="00C64506"/>
    <w:rsid w:val="00C73C6B"/>
    <w:rsid w:val="00C73EB3"/>
    <w:rsid w:val="00C7443E"/>
    <w:rsid w:val="00C82AD5"/>
    <w:rsid w:val="00C84C92"/>
    <w:rsid w:val="00C905E3"/>
    <w:rsid w:val="00C93D26"/>
    <w:rsid w:val="00C9437A"/>
    <w:rsid w:val="00C94387"/>
    <w:rsid w:val="00C950BF"/>
    <w:rsid w:val="00C97382"/>
    <w:rsid w:val="00C97DA4"/>
    <w:rsid w:val="00CA1681"/>
    <w:rsid w:val="00CA3AA5"/>
    <w:rsid w:val="00CA43D9"/>
    <w:rsid w:val="00CA4DAB"/>
    <w:rsid w:val="00CB3473"/>
    <w:rsid w:val="00CB56F0"/>
    <w:rsid w:val="00CB57AD"/>
    <w:rsid w:val="00CB5C8F"/>
    <w:rsid w:val="00CB6A98"/>
    <w:rsid w:val="00CB6DD7"/>
    <w:rsid w:val="00CB7F4A"/>
    <w:rsid w:val="00CC392F"/>
    <w:rsid w:val="00CC4BA4"/>
    <w:rsid w:val="00CC69F1"/>
    <w:rsid w:val="00CD0B0B"/>
    <w:rsid w:val="00CD38D9"/>
    <w:rsid w:val="00CD4A41"/>
    <w:rsid w:val="00CE027C"/>
    <w:rsid w:val="00CE16AC"/>
    <w:rsid w:val="00CF18F7"/>
    <w:rsid w:val="00CF4CF0"/>
    <w:rsid w:val="00CF6329"/>
    <w:rsid w:val="00CF6EAF"/>
    <w:rsid w:val="00CF706E"/>
    <w:rsid w:val="00CF762E"/>
    <w:rsid w:val="00D01B8F"/>
    <w:rsid w:val="00D04DAF"/>
    <w:rsid w:val="00D07239"/>
    <w:rsid w:val="00D1198C"/>
    <w:rsid w:val="00D11F14"/>
    <w:rsid w:val="00D12F07"/>
    <w:rsid w:val="00D13FF0"/>
    <w:rsid w:val="00D21842"/>
    <w:rsid w:val="00D24ECD"/>
    <w:rsid w:val="00D256AE"/>
    <w:rsid w:val="00D269F7"/>
    <w:rsid w:val="00D272C6"/>
    <w:rsid w:val="00D305AF"/>
    <w:rsid w:val="00D33ACB"/>
    <w:rsid w:val="00D33DAF"/>
    <w:rsid w:val="00D34042"/>
    <w:rsid w:val="00D347A6"/>
    <w:rsid w:val="00D34A3A"/>
    <w:rsid w:val="00D3650F"/>
    <w:rsid w:val="00D37277"/>
    <w:rsid w:val="00D37A18"/>
    <w:rsid w:val="00D40E03"/>
    <w:rsid w:val="00D4354A"/>
    <w:rsid w:val="00D4482E"/>
    <w:rsid w:val="00D47E6B"/>
    <w:rsid w:val="00D51EBD"/>
    <w:rsid w:val="00D5659E"/>
    <w:rsid w:val="00D57C33"/>
    <w:rsid w:val="00D6117D"/>
    <w:rsid w:val="00D64811"/>
    <w:rsid w:val="00D660FA"/>
    <w:rsid w:val="00D66938"/>
    <w:rsid w:val="00D7364A"/>
    <w:rsid w:val="00D76318"/>
    <w:rsid w:val="00D77F54"/>
    <w:rsid w:val="00D80245"/>
    <w:rsid w:val="00D8685E"/>
    <w:rsid w:val="00D87FB3"/>
    <w:rsid w:val="00D908CB"/>
    <w:rsid w:val="00D9155B"/>
    <w:rsid w:val="00D961BC"/>
    <w:rsid w:val="00D979C2"/>
    <w:rsid w:val="00DA0374"/>
    <w:rsid w:val="00DA309E"/>
    <w:rsid w:val="00DA70B6"/>
    <w:rsid w:val="00DA7230"/>
    <w:rsid w:val="00DA73BC"/>
    <w:rsid w:val="00DC01C6"/>
    <w:rsid w:val="00DC2DD5"/>
    <w:rsid w:val="00DC4B19"/>
    <w:rsid w:val="00DC5A77"/>
    <w:rsid w:val="00DC5E67"/>
    <w:rsid w:val="00DD0514"/>
    <w:rsid w:val="00DE2D45"/>
    <w:rsid w:val="00DE39BE"/>
    <w:rsid w:val="00DE3CDA"/>
    <w:rsid w:val="00DE65E0"/>
    <w:rsid w:val="00DE6808"/>
    <w:rsid w:val="00DE6BAD"/>
    <w:rsid w:val="00DE7360"/>
    <w:rsid w:val="00DF03F2"/>
    <w:rsid w:val="00DF0D7F"/>
    <w:rsid w:val="00DF28C3"/>
    <w:rsid w:val="00DF34E7"/>
    <w:rsid w:val="00E006A8"/>
    <w:rsid w:val="00E04021"/>
    <w:rsid w:val="00E04A7F"/>
    <w:rsid w:val="00E065CB"/>
    <w:rsid w:val="00E10AD9"/>
    <w:rsid w:val="00E13F67"/>
    <w:rsid w:val="00E165CE"/>
    <w:rsid w:val="00E21A14"/>
    <w:rsid w:val="00E23ADA"/>
    <w:rsid w:val="00E26D1C"/>
    <w:rsid w:val="00E2758F"/>
    <w:rsid w:val="00E336EF"/>
    <w:rsid w:val="00E35921"/>
    <w:rsid w:val="00E36802"/>
    <w:rsid w:val="00E42AA4"/>
    <w:rsid w:val="00E4490A"/>
    <w:rsid w:val="00E4545A"/>
    <w:rsid w:val="00E458EC"/>
    <w:rsid w:val="00E47DD6"/>
    <w:rsid w:val="00E5130A"/>
    <w:rsid w:val="00E516EF"/>
    <w:rsid w:val="00E562B2"/>
    <w:rsid w:val="00E6109B"/>
    <w:rsid w:val="00E61858"/>
    <w:rsid w:val="00E62070"/>
    <w:rsid w:val="00E67526"/>
    <w:rsid w:val="00E6757D"/>
    <w:rsid w:val="00E67A64"/>
    <w:rsid w:val="00E70D29"/>
    <w:rsid w:val="00E7273F"/>
    <w:rsid w:val="00E72E07"/>
    <w:rsid w:val="00E84AF4"/>
    <w:rsid w:val="00E84D84"/>
    <w:rsid w:val="00E8694C"/>
    <w:rsid w:val="00E86B03"/>
    <w:rsid w:val="00E86EE9"/>
    <w:rsid w:val="00E86F3F"/>
    <w:rsid w:val="00E9514F"/>
    <w:rsid w:val="00E95380"/>
    <w:rsid w:val="00E95440"/>
    <w:rsid w:val="00E95964"/>
    <w:rsid w:val="00E95BD7"/>
    <w:rsid w:val="00EA2827"/>
    <w:rsid w:val="00EA3341"/>
    <w:rsid w:val="00EA3EB3"/>
    <w:rsid w:val="00EA4C3A"/>
    <w:rsid w:val="00EA5FE3"/>
    <w:rsid w:val="00EA6649"/>
    <w:rsid w:val="00EB24AD"/>
    <w:rsid w:val="00EB256C"/>
    <w:rsid w:val="00EB5B79"/>
    <w:rsid w:val="00EB61EE"/>
    <w:rsid w:val="00EC1A77"/>
    <w:rsid w:val="00EC5580"/>
    <w:rsid w:val="00EC62B4"/>
    <w:rsid w:val="00ED2131"/>
    <w:rsid w:val="00ED29D3"/>
    <w:rsid w:val="00ED36E3"/>
    <w:rsid w:val="00ED3D74"/>
    <w:rsid w:val="00ED48FE"/>
    <w:rsid w:val="00ED76F4"/>
    <w:rsid w:val="00EE1F6C"/>
    <w:rsid w:val="00EE23FA"/>
    <w:rsid w:val="00EE3788"/>
    <w:rsid w:val="00EE7391"/>
    <w:rsid w:val="00EE7EED"/>
    <w:rsid w:val="00EF129E"/>
    <w:rsid w:val="00EF207B"/>
    <w:rsid w:val="00EF2181"/>
    <w:rsid w:val="00EF2475"/>
    <w:rsid w:val="00EF4160"/>
    <w:rsid w:val="00EF51F0"/>
    <w:rsid w:val="00EF5AC5"/>
    <w:rsid w:val="00EF5C71"/>
    <w:rsid w:val="00EF662D"/>
    <w:rsid w:val="00EF6F32"/>
    <w:rsid w:val="00EF7630"/>
    <w:rsid w:val="00F00867"/>
    <w:rsid w:val="00F00A95"/>
    <w:rsid w:val="00F01845"/>
    <w:rsid w:val="00F0222B"/>
    <w:rsid w:val="00F07F99"/>
    <w:rsid w:val="00F106E9"/>
    <w:rsid w:val="00F12E84"/>
    <w:rsid w:val="00F15D27"/>
    <w:rsid w:val="00F16056"/>
    <w:rsid w:val="00F24147"/>
    <w:rsid w:val="00F248CE"/>
    <w:rsid w:val="00F32072"/>
    <w:rsid w:val="00F329F3"/>
    <w:rsid w:val="00F359E5"/>
    <w:rsid w:val="00F414C3"/>
    <w:rsid w:val="00F41D6A"/>
    <w:rsid w:val="00F42C10"/>
    <w:rsid w:val="00F441AB"/>
    <w:rsid w:val="00F46029"/>
    <w:rsid w:val="00F50AD4"/>
    <w:rsid w:val="00F55F13"/>
    <w:rsid w:val="00F56DC6"/>
    <w:rsid w:val="00F570E5"/>
    <w:rsid w:val="00F63C64"/>
    <w:rsid w:val="00F63E52"/>
    <w:rsid w:val="00F71803"/>
    <w:rsid w:val="00F7218F"/>
    <w:rsid w:val="00F77119"/>
    <w:rsid w:val="00F77FC2"/>
    <w:rsid w:val="00F804F7"/>
    <w:rsid w:val="00F806DE"/>
    <w:rsid w:val="00F81076"/>
    <w:rsid w:val="00F83063"/>
    <w:rsid w:val="00F834C1"/>
    <w:rsid w:val="00F86B58"/>
    <w:rsid w:val="00F9360A"/>
    <w:rsid w:val="00F95C84"/>
    <w:rsid w:val="00FA042B"/>
    <w:rsid w:val="00FA0838"/>
    <w:rsid w:val="00FA4B1B"/>
    <w:rsid w:val="00FA70D7"/>
    <w:rsid w:val="00FA77B0"/>
    <w:rsid w:val="00FB0153"/>
    <w:rsid w:val="00FB0FB5"/>
    <w:rsid w:val="00FB2066"/>
    <w:rsid w:val="00FB5024"/>
    <w:rsid w:val="00FB6196"/>
    <w:rsid w:val="00FB7276"/>
    <w:rsid w:val="00FC02DA"/>
    <w:rsid w:val="00FC2066"/>
    <w:rsid w:val="00FC3153"/>
    <w:rsid w:val="00FC34CC"/>
    <w:rsid w:val="00FC3972"/>
    <w:rsid w:val="00FC445B"/>
    <w:rsid w:val="00FC5CEB"/>
    <w:rsid w:val="00FC632D"/>
    <w:rsid w:val="00FC7505"/>
    <w:rsid w:val="00FD2AB3"/>
    <w:rsid w:val="00FD2D3A"/>
    <w:rsid w:val="00FD3F9E"/>
    <w:rsid w:val="00FD4006"/>
    <w:rsid w:val="00FD759B"/>
    <w:rsid w:val="00FE0E38"/>
    <w:rsid w:val="00FE2219"/>
    <w:rsid w:val="00FE2A32"/>
    <w:rsid w:val="00FE5E28"/>
    <w:rsid w:val="00FF2054"/>
    <w:rsid w:val="00FF3F55"/>
    <w:rsid w:val="00FF5486"/>
    <w:rsid w:val="00FF5614"/>
    <w:rsid w:val="00FF5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52E3"/>
  <w15:docId w15:val="{7C3B3ACE-C4C3-4DAF-A348-94EAA21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87315977">
      <w:bodyDiv w:val="1"/>
      <w:marLeft w:val="0"/>
      <w:marRight w:val="0"/>
      <w:marTop w:val="0"/>
      <w:marBottom w:val="0"/>
      <w:divBdr>
        <w:top w:val="none" w:sz="0" w:space="0" w:color="auto"/>
        <w:left w:val="none" w:sz="0" w:space="0" w:color="auto"/>
        <w:bottom w:val="none" w:sz="0" w:space="0" w:color="auto"/>
        <w:right w:val="none" w:sz="0" w:space="0" w:color="auto"/>
      </w:divBdr>
    </w:div>
    <w:div w:id="103113503">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25188516">
      <w:bodyDiv w:val="1"/>
      <w:marLeft w:val="0"/>
      <w:marRight w:val="0"/>
      <w:marTop w:val="0"/>
      <w:marBottom w:val="0"/>
      <w:divBdr>
        <w:top w:val="none" w:sz="0" w:space="0" w:color="auto"/>
        <w:left w:val="none" w:sz="0" w:space="0" w:color="auto"/>
        <w:bottom w:val="none" w:sz="0" w:space="0" w:color="auto"/>
        <w:right w:val="none" w:sz="0" w:space="0" w:color="auto"/>
      </w:divBdr>
    </w:div>
    <w:div w:id="238948339">
      <w:bodyDiv w:val="1"/>
      <w:marLeft w:val="0"/>
      <w:marRight w:val="0"/>
      <w:marTop w:val="0"/>
      <w:marBottom w:val="0"/>
      <w:divBdr>
        <w:top w:val="none" w:sz="0" w:space="0" w:color="auto"/>
        <w:left w:val="none" w:sz="0" w:space="0" w:color="auto"/>
        <w:bottom w:val="none" w:sz="0" w:space="0" w:color="auto"/>
        <w:right w:val="none" w:sz="0" w:space="0" w:color="auto"/>
      </w:divBdr>
    </w:div>
    <w:div w:id="250504906">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30332729">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40607948">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06018496">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18407419">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51382222">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27924445">
      <w:bodyDiv w:val="1"/>
      <w:marLeft w:val="0"/>
      <w:marRight w:val="0"/>
      <w:marTop w:val="0"/>
      <w:marBottom w:val="0"/>
      <w:divBdr>
        <w:top w:val="none" w:sz="0" w:space="0" w:color="auto"/>
        <w:left w:val="none" w:sz="0" w:space="0" w:color="auto"/>
        <w:bottom w:val="none" w:sz="0" w:space="0" w:color="auto"/>
        <w:right w:val="none" w:sz="0" w:space="0" w:color="auto"/>
      </w:divBdr>
    </w:div>
    <w:div w:id="941838091">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10449414">
      <w:bodyDiv w:val="1"/>
      <w:marLeft w:val="0"/>
      <w:marRight w:val="0"/>
      <w:marTop w:val="0"/>
      <w:marBottom w:val="0"/>
      <w:divBdr>
        <w:top w:val="none" w:sz="0" w:space="0" w:color="auto"/>
        <w:left w:val="none" w:sz="0" w:space="0" w:color="auto"/>
        <w:bottom w:val="none" w:sz="0" w:space="0" w:color="auto"/>
        <w:right w:val="none" w:sz="0" w:space="0" w:color="auto"/>
      </w:divBdr>
    </w:div>
    <w:div w:id="1029451670">
      <w:bodyDiv w:val="1"/>
      <w:marLeft w:val="0"/>
      <w:marRight w:val="0"/>
      <w:marTop w:val="0"/>
      <w:marBottom w:val="0"/>
      <w:divBdr>
        <w:top w:val="none" w:sz="0" w:space="0" w:color="auto"/>
        <w:left w:val="none" w:sz="0" w:space="0" w:color="auto"/>
        <w:bottom w:val="none" w:sz="0" w:space="0" w:color="auto"/>
        <w:right w:val="none" w:sz="0" w:space="0" w:color="auto"/>
      </w:divBdr>
    </w:div>
    <w:div w:id="1040086226">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127360554">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999692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83275564">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31040861">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66834381">
      <w:bodyDiv w:val="1"/>
      <w:marLeft w:val="0"/>
      <w:marRight w:val="0"/>
      <w:marTop w:val="0"/>
      <w:marBottom w:val="0"/>
      <w:divBdr>
        <w:top w:val="none" w:sz="0" w:space="0" w:color="auto"/>
        <w:left w:val="none" w:sz="0" w:space="0" w:color="auto"/>
        <w:bottom w:val="none" w:sz="0" w:space="0" w:color="auto"/>
        <w:right w:val="none" w:sz="0" w:space="0" w:color="auto"/>
      </w:divBdr>
    </w:div>
    <w:div w:id="1374379028">
      <w:bodyDiv w:val="1"/>
      <w:marLeft w:val="0"/>
      <w:marRight w:val="0"/>
      <w:marTop w:val="0"/>
      <w:marBottom w:val="0"/>
      <w:divBdr>
        <w:top w:val="none" w:sz="0" w:space="0" w:color="auto"/>
        <w:left w:val="none" w:sz="0" w:space="0" w:color="auto"/>
        <w:bottom w:val="none" w:sz="0" w:space="0" w:color="auto"/>
        <w:right w:val="none" w:sz="0" w:space="0" w:color="auto"/>
      </w:divBdr>
    </w:div>
    <w:div w:id="1377124667">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14624924">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54447313">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683822171">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1991977919">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19714465">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 w:id="21458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1</TotalTime>
  <Pages>8</Pages>
  <Words>2271</Words>
  <Characters>11359</Characters>
  <Application>Microsoft Office Word</Application>
  <DocSecurity>0</DocSecurity>
  <Lines>94</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שני כהן מנהלת שיווק ופרסום</cp:lastModifiedBy>
  <cp:revision>2</cp:revision>
  <cp:lastPrinted>2023-03-29T14:34:00Z</cp:lastPrinted>
  <dcterms:created xsi:type="dcterms:W3CDTF">2025-10-30T10:44:00Z</dcterms:created>
  <dcterms:modified xsi:type="dcterms:W3CDTF">2025-10-30T10:44:00Z</dcterms:modified>
</cp:coreProperties>
</file>